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5DFCA9" wp14:paraId="7D5AC223" wp14:textId="54A02375">
      <w:pPr>
        <w:spacing w:before="0" w:beforeAutospacing="off" w:after="160" w:afterAutospacing="off" w:line="480" w:lineRule="auto"/>
      </w:pPr>
      <w:r w:rsidRPr="475DFCA9" w:rsidR="1F065CAB">
        <w:rPr>
          <w:rFonts w:ascii="Aptos" w:hAnsi="Aptos" w:eastAsia="Aptos" w:cs="Aptos"/>
          <w:noProof w:val="0"/>
          <w:sz w:val="22"/>
          <w:szCs w:val="22"/>
          <w:lang w:val="hr"/>
        </w:rPr>
        <w:t>Osnovna škola Ivana Meštrovića</w:t>
      </w:r>
    </w:p>
    <w:p xmlns:wp14="http://schemas.microsoft.com/office/word/2010/wordml" w:rsidP="475DFCA9" wp14:paraId="1B8A0851" wp14:textId="15EC69D4">
      <w:pPr>
        <w:spacing w:before="0" w:beforeAutospacing="off" w:after="160" w:afterAutospacing="off" w:line="480" w:lineRule="auto"/>
      </w:pPr>
      <w:r w:rsidRPr="475DFCA9" w:rsidR="1F065CAB">
        <w:rPr>
          <w:rFonts w:ascii="Aptos" w:hAnsi="Aptos" w:eastAsia="Aptos" w:cs="Aptos"/>
          <w:noProof w:val="0"/>
          <w:sz w:val="22"/>
          <w:szCs w:val="22"/>
          <w:lang w:val="hr"/>
        </w:rPr>
        <w:t>Martina Pušteka 1, Zagreb</w:t>
      </w:r>
    </w:p>
    <w:p xmlns:wp14="http://schemas.microsoft.com/office/word/2010/wordml" w:rsidP="475DFCA9" wp14:paraId="1A777B3A" wp14:textId="57294378">
      <w:pPr>
        <w:spacing w:before="0" w:beforeAutospacing="off" w:after="160" w:afterAutospacing="off" w:line="480" w:lineRule="auto"/>
        <w:jc w:val="center"/>
      </w:pPr>
      <w:r w:rsidRPr="475DFCA9" w:rsidR="1F065CA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hr"/>
        </w:rPr>
        <w:t xml:space="preserve">Odluka o odabiru agencije </w:t>
      </w:r>
    </w:p>
    <w:p xmlns:wp14="http://schemas.microsoft.com/office/word/2010/wordml" w:rsidP="475DFCA9" wp14:paraId="307FA557" wp14:textId="376AFB29">
      <w:pPr>
        <w:spacing w:before="0" w:beforeAutospacing="off" w:after="160" w:afterAutospacing="off" w:line="480" w:lineRule="auto"/>
        <w:jc w:val="center"/>
      </w:pPr>
      <w:r w:rsidRPr="475DFCA9" w:rsidR="1F065CA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hr"/>
        </w:rPr>
        <w:t xml:space="preserve">za organizaciju višednevne izvanučioničke nastave šestih razreda </w:t>
      </w:r>
    </w:p>
    <w:p xmlns:wp14="http://schemas.microsoft.com/office/word/2010/wordml" w:rsidP="475DFCA9" wp14:paraId="0F8987F2" wp14:textId="4DE5FFAD">
      <w:pPr>
        <w:spacing w:before="0" w:beforeAutospacing="off" w:after="160" w:afterAutospacing="off" w:line="480" w:lineRule="auto"/>
        <w:jc w:val="center"/>
        <w:rPr>
          <w:rFonts w:ascii="Verdana" w:hAnsi="Verdana" w:eastAsia="Verdana" w:cs="Verdana"/>
          <w:b w:val="1"/>
          <w:bCs w:val="1"/>
          <w:noProof w:val="0"/>
          <w:color w:val="000000" w:themeColor="text1" w:themeTint="FF" w:themeShade="FF"/>
          <w:sz w:val="21"/>
          <w:szCs w:val="21"/>
          <w:lang w:val="hr"/>
        </w:rPr>
      </w:pPr>
      <w:r w:rsidRPr="475DFCA9" w:rsidR="1F065CAB">
        <w:rPr>
          <w:rFonts w:ascii="Verdana" w:hAnsi="Verdana" w:eastAsia="Verdana" w:cs="Verdana"/>
          <w:b w:val="1"/>
          <w:bCs w:val="1"/>
          <w:noProof w:val="0"/>
          <w:color w:val="000000" w:themeColor="text1" w:themeTint="FF" w:themeShade="FF"/>
          <w:sz w:val="21"/>
          <w:szCs w:val="21"/>
          <w:lang w:val="hr"/>
        </w:rPr>
        <w:t>(</w:t>
      </w:r>
      <w:r w:rsidRPr="475DFCA9" w:rsidR="1F065CAB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hr"/>
        </w:rPr>
        <w:t xml:space="preserve"> </w:t>
      </w:r>
      <w:r w:rsidRPr="475DFCA9" w:rsidR="6EB6C71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hr"/>
        </w:rPr>
        <w:t>Aquatika, Fužine, Rijeka, otok Krk</w:t>
      </w:r>
      <w:r w:rsidRPr="475DFCA9" w:rsidR="7DA74F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, svibanj </w:t>
      </w:r>
      <w:r w:rsidRPr="475DFCA9" w:rsidR="1F065CAB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hr"/>
        </w:rPr>
        <w:t xml:space="preserve"> 2025.</w:t>
      </w:r>
      <w:r w:rsidRPr="475DFCA9" w:rsidR="1F065CAB">
        <w:rPr>
          <w:rFonts w:ascii="Verdana" w:hAnsi="Verdana" w:eastAsia="Verdana" w:cs="Verdana"/>
          <w:b w:val="1"/>
          <w:bCs w:val="1"/>
          <w:noProof w:val="0"/>
          <w:color w:val="000000" w:themeColor="text1" w:themeTint="FF" w:themeShade="FF"/>
          <w:sz w:val="21"/>
          <w:szCs w:val="21"/>
          <w:lang w:val="hr"/>
        </w:rPr>
        <w:t>)</w:t>
      </w:r>
    </w:p>
    <w:p xmlns:wp14="http://schemas.microsoft.com/office/word/2010/wordml" w:rsidP="475DFCA9" wp14:paraId="66475D53" wp14:textId="29DB1FD6">
      <w:pPr>
        <w:spacing w:before="0" w:beforeAutospacing="off" w:after="160" w:afterAutospacing="off" w:line="480" w:lineRule="auto"/>
      </w:pPr>
      <w:r w:rsidRPr="475DFCA9" w:rsidR="1F065CAB">
        <w:rPr>
          <w:rFonts w:ascii="Aptos" w:hAnsi="Aptos" w:eastAsia="Aptos" w:cs="Aptos"/>
          <w:noProof w:val="0"/>
          <w:sz w:val="22"/>
          <w:szCs w:val="22"/>
          <w:lang w:val="hr"/>
        </w:rPr>
        <w:t xml:space="preserve"> </w:t>
      </w:r>
    </w:p>
    <w:p xmlns:wp14="http://schemas.microsoft.com/office/word/2010/wordml" w:rsidP="475DFCA9" wp14:paraId="18A80E69" wp14:textId="103A8EE7">
      <w:pPr>
        <w:spacing w:before="0" w:beforeAutospacing="off" w:after="160" w:afterAutospacing="off" w:line="480" w:lineRule="auto"/>
        <w:rPr>
          <w:rFonts w:ascii="Arial" w:hAnsi="Arial" w:eastAsia="Arial" w:cs="Arial"/>
          <w:noProof w:val="0"/>
          <w:color w:val="222222"/>
          <w:sz w:val="22"/>
          <w:szCs w:val="22"/>
          <w:lang w:val="hr"/>
        </w:rPr>
      </w:pPr>
      <w:r w:rsidRPr="475DFCA9" w:rsidR="1F065CAB">
        <w:rPr>
          <w:rFonts w:ascii="Arial" w:hAnsi="Arial" w:eastAsia="Arial" w:cs="Arial"/>
          <w:noProof w:val="0"/>
          <w:color w:val="222222"/>
          <w:sz w:val="22"/>
          <w:szCs w:val="22"/>
          <w:lang w:val="hr"/>
        </w:rPr>
        <w:t xml:space="preserve">Nakon predstavljanja ponuda za višednevnu izvanučioničku nastavu za </w:t>
      </w:r>
      <w:r w:rsidRPr="475DFCA9" w:rsidR="3E5FC34E">
        <w:rPr>
          <w:rFonts w:ascii="Arial" w:hAnsi="Arial" w:eastAsia="Arial" w:cs="Arial"/>
          <w:noProof w:val="0"/>
          <w:color w:val="222222"/>
          <w:sz w:val="22"/>
          <w:szCs w:val="22"/>
          <w:lang w:val="hr"/>
        </w:rPr>
        <w:t>šeste</w:t>
      </w:r>
      <w:r w:rsidRPr="475DFCA9" w:rsidR="1F065CAB">
        <w:rPr>
          <w:rFonts w:ascii="Arial" w:hAnsi="Arial" w:eastAsia="Arial" w:cs="Arial"/>
          <w:noProof w:val="0"/>
          <w:color w:val="222222"/>
          <w:sz w:val="22"/>
          <w:szCs w:val="22"/>
          <w:lang w:val="hr"/>
        </w:rPr>
        <w:t xml:space="preserve"> razrede </w:t>
      </w:r>
      <w:r w:rsidRPr="475DFCA9" w:rsidR="5D485071">
        <w:rPr>
          <w:rFonts w:ascii="Arial" w:hAnsi="Arial" w:eastAsia="Arial" w:cs="Arial"/>
          <w:noProof w:val="0"/>
          <w:color w:val="222222"/>
          <w:sz w:val="22"/>
          <w:szCs w:val="22"/>
          <w:lang w:val="hr"/>
        </w:rPr>
        <w:t xml:space="preserve">u svibnju </w:t>
      </w:r>
      <w:r w:rsidRPr="475DFCA9" w:rsidR="1F065CAB">
        <w:rPr>
          <w:rFonts w:ascii="Arial" w:hAnsi="Arial" w:eastAsia="Arial" w:cs="Arial"/>
          <w:noProof w:val="0"/>
          <w:color w:val="222222"/>
          <w:sz w:val="22"/>
          <w:szCs w:val="22"/>
          <w:lang w:val="hr"/>
        </w:rPr>
        <w:t>2025. godine na  održanom roditeljskom sastanku</w:t>
      </w:r>
      <w:r w:rsidRPr="475DFCA9" w:rsidR="10EE0A09">
        <w:rPr>
          <w:rFonts w:ascii="Arial" w:hAnsi="Arial" w:eastAsia="Arial" w:cs="Arial"/>
          <w:noProof w:val="0"/>
          <w:color w:val="222222"/>
          <w:sz w:val="22"/>
          <w:szCs w:val="22"/>
          <w:lang w:val="hr"/>
        </w:rPr>
        <w:t xml:space="preserve"> 6.3. 2025. </w:t>
      </w:r>
      <w:r w:rsidRPr="475DFCA9" w:rsidR="1F065CAB">
        <w:rPr>
          <w:rFonts w:ascii="Arial" w:hAnsi="Arial" w:eastAsia="Arial" w:cs="Arial"/>
          <w:noProof w:val="0"/>
          <w:color w:val="222222"/>
          <w:sz w:val="22"/>
          <w:szCs w:val="22"/>
          <w:lang w:val="hr"/>
        </w:rPr>
        <w:t xml:space="preserve"> tajnim glasanjem odabrana je ponuda agencije </w:t>
      </w:r>
      <w:r w:rsidRPr="475DFCA9" w:rsidR="52E67CB6">
        <w:rPr>
          <w:rFonts w:ascii="Arial" w:hAnsi="Arial" w:eastAsia="Arial" w:cs="Arial"/>
          <w:noProof w:val="0"/>
          <w:color w:val="222222"/>
          <w:sz w:val="22"/>
          <w:szCs w:val="22"/>
          <w:lang w:val="hr"/>
        </w:rPr>
        <w:t>Obord</w:t>
      </w:r>
      <w:r w:rsidRPr="475DFCA9" w:rsidR="1F065CAB">
        <w:rPr>
          <w:rFonts w:ascii="Arial" w:hAnsi="Arial" w:eastAsia="Arial" w:cs="Arial"/>
          <w:noProof w:val="0"/>
          <w:color w:val="222222"/>
          <w:sz w:val="22"/>
          <w:szCs w:val="22"/>
          <w:lang w:val="hr"/>
        </w:rPr>
        <w:t xml:space="preserve"> d.o.o. većinskim brojem glasova.</w:t>
      </w:r>
    </w:p>
    <w:p xmlns:wp14="http://schemas.microsoft.com/office/word/2010/wordml" w:rsidP="475DFCA9" wp14:paraId="797012E0" wp14:textId="6F00FB03">
      <w:pPr>
        <w:spacing w:before="0" w:beforeAutospacing="off" w:after="160" w:afterAutospacing="off" w:line="480" w:lineRule="auto"/>
      </w:pPr>
      <w:r w:rsidRPr="475DFCA9" w:rsidR="1F065CAB">
        <w:rPr>
          <w:rFonts w:ascii="Aptos" w:hAnsi="Aptos" w:eastAsia="Aptos" w:cs="Aptos"/>
          <w:noProof w:val="0"/>
          <w:sz w:val="22"/>
          <w:szCs w:val="22"/>
          <w:lang w:val="hr"/>
        </w:rPr>
        <w:t xml:space="preserve"> </w:t>
      </w:r>
    </w:p>
    <w:p xmlns:wp14="http://schemas.microsoft.com/office/word/2010/wordml" w:rsidP="475DFCA9" wp14:paraId="1305CF7A" wp14:textId="2875284C">
      <w:pPr>
        <w:spacing w:before="0" w:beforeAutospacing="off" w:after="160" w:afterAutospacing="off" w:line="480" w:lineRule="auto"/>
        <w:rPr>
          <w:rFonts w:ascii="Aptos" w:hAnsi="Aptos" w:eastAsia="Aptos" w:cs="Aptos"/>
          <w:noProof w:val="0"/>
          <w:sz w:val="22"/>
          <w:szCs w:val="22"/>
          <w:lang w:val="hr"/>
        </w:rPr>
      </w:pPr>
      <w:r w:rsidRPr="475DFCA9" w:rsidR="1F065CAB">
        <w:rPr>
          <w:rFonts w:ascii="Aptos" w:hAnsi="Aptos" w:eastAsia="Aptos" w:cs="Aptos"/>
          <w:noProof w:val="0"/>
          <w:sz w:val="22"/>
          <w:szCs w:val="22"/>
          <w:lang w:val="hr"/>
        </w:rPr>
        <w:t xml:space="preserve">U Zagrebu </w:t>
      </w:r>
      <w:r w:rsidRPr="475DFCA9" w:rsidR="1C147305">
        <w:rPr>
          <w:rFonts w:ascii="Aptos" w:hAnsi="Aptos" w:eastAsia="Aptos" w:cs="Aptos"/>
          <w:noProof w:val="0"/>
          <w:sz w:val="22"/>
          <w:szCs w:val="22"/>
          <w:lang w:val="hr"/>
        </w:rPr>
        <w:t>7</w:t>
      </w:r>
      <w:r w:rsidRPr="475DFCA9" w:rsidR="1F065CAB">
        <w:rPr>
          <w:rFonts w:ascii="Aptos" w:hAnsi="Aptos" w:eastAsia="Aptos" w:cs="Aptos"/>
          <w:noProof w:val="0"/>
          <w:sz w:val="22"/>
          <w:szCs w:val="22"/>
          <w:lang w:val="hr"/>
        </w:rPr>
        <w:t>. 3. 2025.</w:t>
      </w:r>
      <w:r>
        <w:tab/>
      </w:r>
    </w:p>
    <w:p xmlns:wp14="http://schemas.microsoft.com/office/word/2010/wordml" wp14:paraId="2C078E63" wp14:textId="58A312D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D53318"/>
    <w:rsid w:val="01C7E0A6"/>
    <w:rsid w:val="0478645A"/>
    <w:rsid w:val="08092725"/>
    <w:rsid w:val="0EC66D86"/>
    <w:rsid w:val="10EE0A09"/>
    <w:rsid w:val="1100F500"/>
    <w:rsid w:val="1C147305"/>
    <w:rsid w:val="1D359132"/>
    <w:rsid w:val="1D45E1DF"/>
    <w:rsid w:val="1EEDD20A"/>
    <w:rsid w:val="1F065CAB"/>
    <w:rsid w:val="287E2F85"/>
    <w:rsid w:val="2C37FCFD"/>
    <w:rsid w:val="31628387"/>
    <w:rsid w:val="34C9E183"/>
    <w:rsid w:val="3DF2BFAB"/>
    <w:rsid w:val="3E5FC34E"/>
    <w:rsid w:val="475DFCA9"/>
    <w:rsid w:val="4AD53318"/>
    <w:rsid w:val="4AEB6A29"/>
    <w:rsid w:val="52E67CB6"/>
    <w:rsid w:val="542896C7"/>
    <w:rsid w:val="56AB7F48"/>
    <w:rsid w:val="578FA8C7"/>
    <w:rsid w:val="5887ACC1"/>
    <w:rsid w:val="5AF9A47B"/>
    <w:rsid w:val="5D485071"/>
    <w:rsid w:val="6EB6C717"/>
    <w:rsid w:val="724E82CD"/>
    <w:rsid w:val="7B568C64"/>
    <w:rsid w:val="7DA7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53318"/>
  <w15:chartTrackingRefBased/>
  <w15:docId w15:val="{7208C193-12A9-4AB4-84C3-C5509A0ED6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2025-03-11T20:57:24.6483368Z</dcterms:created>
  <dcterms:modified xsi:type="dcterms:W3CDTF">2025-03-11T21:14:57.8475579Z</dcterms:modified>
  <dc:creator>Anita Mačković</dc:creator>
  <lastModifiedBy>Anita Mačković</lastModifiedBy>
</coreProperties>
</file>