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251" w:rsidRPr="00627009" w:rsidRDefault="00B01251">
      <w:pPr>
        <w:rPr>
          <w:color w:val="4F81BD" w:themeColor="accent1"/>
          <w:sz w:val="24"/>
          <w:szCs w:val="24"/>
        </w:rPr>
      </w:pPr>
      <w:r w:rsidRPr="00627009">
        <w:rPr>
          <w:color w:val="4F81BD" w:themeColor="accent1"/>
          <w:sz w:val="24"/>
          <w:szCs w:val="24"/>
        </w:rPr>
        <w:t>INTEGRIRANI DAN</w:t>
      </w:r>
    </w:p>
    <w:p w:rsidR="00E6439E" w:rsidRDefault="00AB02A7">
      <w:pPr>
        <w:rPr>
          <w:sz w:val="24"/>
          <w:szCs w:val="24"/>
        </w:rPr>
      </w:pPr>
      <w:r>
        <w:rPr>
          <w:color w:val="4F81BD" w:themeColor="accent1"/>
          <w:sz w:val="24"/>
          <w:szCs w:val="24"/>
        </w:rPr>
        <w:t xml:space="preserve">* </w:t>
      </w:r>
      <w:r w:rsidR="00B01251" w:rsidRPr="00627009">
        <w:rPr>
          <w:color w:val="4F81BD" w:themeColor="accent1"/>
          <w:sz w:val="24"/>
          <w:szCs w:val="24"/>
        </w:rPr>
        <w:t>Tema:</w:t>
      </w:r>
      <w:r w:rsidR="00602A01">
        <w:rPr>
          <w:sz w:val="24"/>
          <w:szCs w:val="24"/>
        </w:rPr>
        <w:t xml:space="preserve"> DAN VODA</w:t>
      </w:r>
      <w:r w:rsidR="00B01251">
        <w:rPr>
          <w:sz w:val="24"/>
          <w:szCs w:val="24"/>
        </w:rPr>
        <w:t xml:space="preserve">  </w:t>
      </w:r>
    </w:p>
    <w:p w:rsidR="00B01251" w:rsidRDefault="00AB02A7">
      <w:pPr>
        <w:rPr>
          <w:sz w:val="24"/>
          <w:szCs w:val="24"/>
        </w:rPr>
      </w:pPr>
      <w:r>
        <w:rPr>
          <w:color w:val="4F81BD" w:themeColor="accent1"/>
          <w:sz w:val="24"/>
          <w:szCs w:val="24"/>
        </w:rPr>
        <w:t xml:space="preserve">* </w:t>
      </w:r>
      <w:r w:rsidR="00B01251" w:rsidRPr="00627009">
        <w:rPr>
          <w:color w:val="4F81BD" w:themeColor="accent1"/>
          <w:sz w:val="24"/>
          <w:szCs w:val="24"/>
        </w:rPr>
        <w:t>Razred:</w:t>
      </w:r>
      <w:r w:rsidR="00FE5CF4">
        <w:rPr>
          <w:color w:val="4F81BD" w:themeColor="accent1"/>
          <w:sz w:val="24"/>
          <w:szCs w:val="24"/>
        </w:rPr>
        <w:t xml:space="preserve"> </w:t>
      </w:r>
      <w:r w:rsidR="00602A01">
        <w:rPr>
          <w:sz w:val="24"/>
          <w:szCs w:val="24"/>
        </w:rPr>
        <w:t>4</w:t>
      </w:r>
      <w:r w:rsidR="00B01251">
        <w:rPr>
          <w:sz w:val="24"/>
          <w:szCs w:val="24"/>
        </w:rPr>
        <w:t>.</w:t>
      </w:r>
      <w:r w:rsidR="000D39CA">
        <w:rPr>
          <w:sz w:val="24"/>
          <w:szCs w:val="24"/>
        </w:rPr>
        <w:t xml:space="preserve"> razred</w:t>
      </w:r>
    </w:p>
    <w:p w:rsidR="00B01251" w:rsidRDefault="00AB02A7">
      <w:pPr>
        <w:rPr>
          <w:sz w:val="24"/>
          <w:szCs w:val="24"/>
        </w:rPr>
      </w:pPr>
      <w:r>
        <w:rPr>
          <w:color w:val="4F81BD" w:themeColor="accent1"/>
          <w:sz w:val="24"/>
          <w:szCs w:val="24"/>
        </w:rPr>
        <w:t xml:space="preserve">* </w:t>
      </w:r>
      <w:r w:rsidR="00F5500D" w:rsidRPr="00F5500D">
        <w:rPr>
          <w:color w:val="4F81BD" w:themeColor="accent1"/>
          <w:sz w:val="24"/>
          <w:szCs w:val="24"/>
        </w:rPr>
        <w:t>Učiteljica</w:t>
      </w:r>
      <w:r w:rsidR="00F5500D">
        <w:rPr>
          <w:sz w:val="24"/>
          <w:szCs w:val="24"/>
        </w:rPr>
        <w:t>: Ivona Drobnjak</w:t>
      </w:r>
      <w:r w:rsidR="000D39CA">
        <w:rPr>
          <w:sz w:val="24"/>
          <w:szCs w:val="24"/>
        </w:rPr>
        <w:t>, učitelj mentor</w:t>
      </w:r>
    </w:p>
    <w:p w:rsidR="00AB02A7" w:rsidRDefault="00AB02A7">
      <w:pPr>
        <w:rPr>
          <w:sz w:val="24"/>
          <w:szCs w:val="24"/>
        </w:rPr>
      </w:pPr>
      <w:r>
        <w:rPr>
          <w:i/>
          <w:color w:val="4F81BD" w:themeColor="accent1"/>
          <w:sz w:val="24"/>
          <w:szCs w:val="24"/>
        </w:rPr>
        <w:t xml:space="preserve">* </w:t>
      </w:r>
      <w:r w:rsidR="00627009" w:rsidRPr="00627009">
        <w:rPr>
          <w:i/>
          <w:color w:val="4F81BD" w:themeColor="accent1"/>
          <w:sz w:val="24"/>
          <w:szCs w:val="24"/>
        </w:rPr>
        <w:t>INTEGRIRANI PREDMETI</w:t>
      </w:r>
      <w:r w:rsidR="00627009" w:rsidRPr="00627009">
        <w:rPr>
          <w:color w:val="4F81BD" w:themeColor="accent1"/>
          <w:sz w:val="24"/>
          <w:szCs w:val="24"/>
        </w:rPr>
        <w:t>:</w:t>
      </w:r>
      <w:r w:rsidR="00B01251">
        <w:rPr>
          <w:sz w:val="24"/>
          <w:szCs w:val="24"/>
        </w:rPr>
        <w:t xml:space="preserve"> sat razrednog odjela, hrvatski jezik, priroda </w:t>
      </w:r>
      <w:r w:rsidR="00627009">
        <w:rPr>
          <w:sz w:val="24"/>
          <w:szCs w:val="24"/>
        </w:rPr>
        <w:t xml:space="preserve">i društvo, likovna </w:t>
      </w:r>
      <w:r>
        <w:rPr>
          <w:sz w:val="24"/>
          <w:szCs w:val="24"/>
        </w:rPr>
        <w:t xml:space="preserve"> </w:t>
      </w:r>
    </w:p>
    <w:p w:rsidR="00B01251" w:rsidRDefault="00AB02A7">
      <w:pPr>
        <w:rPr>
          <w:sz w:val="24"/>
          <w:szCs w:val="24"/>
        </w:rPr>
      </w:pPr>
      <w:r>
        <w:rPr>
          <w:sz w:val="24"/>
          <w:szCs w:val="24"/>
        </w:rPr>
        <w:t xml:space="preserve">     </w:t>
      </w:r>
      <w:r w:rsidR="00627009">
        <w:rPr>
          <w:sz w:val="24"/>
          <w:szCs w:val="24"/>
        </w:rPr>
        <w:t xml:space="preserve">kultura, </w:t>
      </w:r>
      <w:r w:rsidR="00B01251">
        <w:rPr>
          <w:sz w:val="24"/>
          <w:szCs w:val="24"/>
        </w:rPr>
        <w:t xml:space="preserve"> matematika</w:t>
      </w:r>
    </w:p>
    <w:p w:rsidR="00B01251" w:rsidRPr="00AB02A7" w:rsidRDefault="00AB02A7">
      <w:pPr>
        <w:rPr>
          <w:i/>
          <w:color w:val="4F81BD" w:themeColor="accent1"/>
          <w:sz w:val="24"/>
          <w:szCs w:val="24"/>
        </w:rPr>
      </w:pPr>
      <w:r>
        <w:rPr>
          <w:i/>
          <w:color w:val="4F81BD" w:themeColor="accent1"/>
          <w:sz w:val="24"/>
          <w:szCs w:val="24"/>
        </w:rPr>
        <w:t xml:space="preserve">* </w:t>
      </w:r>
      <w:r w:rsidR="00B01251" w:rsidRPr="00627009">
        <w:rPr>
          <w:i/>
          <w:color w:val="4F81BD" w:themeColor="accent1"/>
          <w:sz w:val="24"/>
          <w:szCs w:val="24"/>
        </w:rPr>
        <w:t>NASTAVNE JEDINICE:</w:t>
      </w:r>
      <w:r>
        <w:rPr>
          <w:i/>
          <w:color w:val="4F81BD" w:themeColor="accent1"/>
          <w:sz w:val="24"/>
          <w:szCs w:val="24"/>
        </w:rPr>
        <w:t xml:space="preserve">     </w:t>
      </w:r>
      <w:r w:rsidR="00627009">
        <w:rPr>
          <w:sz w:val="24"/>
          <w:szCs w:val="24"/>
        </w:rPr>
        <w:t xml:space="preserve">SAT RAZREDNOG ODJELA: </w:t>
      </w:r>
      <w:r w:rsidR="00602A01">
        <w:rPr>
          <w:sz w:val="24"/>
          <w:szCs w:val="24"/>
        </w:rPr>
        <w:t>Naše rijeke - kviz</w:t>
      </w:r>
    </w:p>
    <w:p w:rsidR="00627009" w:rsidRDefault="00AB02A7">
      <w:pPr>
        <w:rPr>
          <w:sz w:val="24"/>
          <w:szCs w:val="24"/>
        </w:rPr>
      </w:pPr>
      <w:r>
        <w:rPr>
          <w:sz w:val="24"/>
          <w:szCs w:val="24"/>
        </w:rPr>
        <w:t xml:space="preserve">                                              </w:t>
      </w:r>
      <w:r w:rsidR="00602A01">
        <w:rPr>
          <w:sz w:val="24"/>
          <w:szCs w:val="24"/>
        </w:rPr>
        <w:t>HRVATSKI JEZIK: Voda- pisanje pjesme</w:t>
      </w:r>
    </w:p>
    <w:p w:rsidR="007113E4" w:rsidRDefault="007113E4">
      <w:pPr>
        <w:rPr>
          <w:sz w:val="24"/>
          <w:szCs w:val="24"/>
        </w:rPr>
      </w:pPr>
      <w:r>
        <w:rPr>
          <w:sz w:val="24"/>
          <w:szCs w:val="24"/>
        </w:rPr>
        <w:t xml:space="preserve">                                                          Veliko slovo u imenima  država, gradova, voda - ponavljanje</w:t>
      </w:r>
    </w:p>
    <w:p w:rsidR="00627009" w:rsidRDefault="00AB02A7">
      <w:pPr>
        <w:rPr>
          <w:sz w:val="24"/>
          <w:szCs w:val="24"/>
        </w:rPr>
      </w:pPr>
      <w:r>
        <w:rPr>
          <w:sz w:val="24"/>
          <w:szCs w:val="24"/>
        </w:rPr>
        <w:t xml:space="preserve">                                              </w:t>
      </w:r>
      <w:r w:rsidR="00602A01">
        <w:rPr>
          <w:sz w:val="24"/>
          <w:szCs w:val="24"/>
        </w:rPr>
        <w:t xml:space="preserve">PRIRODA I DRUŠTVO: </w:t>
      </w:r>
      <w:r w:rsidR="00CC5784">
        <w:rPr>
          <w:sz w:val="24"/>
          <w:szCs w:val="24"/>
        </w:rPr>
        <w:t>Voda – uvjet života</w:t>
      </w:r>
    </w:p>
    <w:p w:rsidR="00627009" w:rsidRDefault="00AB02A7">
      <w:pPr>
        <w:rPr>
          <w:sz w:val="24"/>
          <w:szCs w:val="24"/>
        </w:rPr>
      </w:pPr>
      <w:r>
        <w:rPr>
          <w:sz w:val="24"/>
          <w:szCs w:val="24"/>
        </w:rPr>
        <w:t xml:space="preserve">                                              </w:t>
      </w:r>
      <w:r w:rsidR="00602A01">
        <w:rPr>
          <w:sz w:val="24"/>
          <w:szCs w:val="24"/>
        </w:rPr>
        <w:t xml:space="preserve">LIKOVNA KULTURA: </w:t>
      </w:r>
      <w:r w:rsidR="007113E4">
        <w:rPr>
          <w:sz w:val="24"/>
          <w:szCs w:val="24"/>
        </w:rPr>
        <w:t>Kompozicija i nijanse boja – Voda</w:t>
      </w:r>
    </w:p>
    <w:p w:rsidR="00627009" w:rsidRDefault="00AB02A7">
      <w:pPr>
        <w:rPr>
          <w:sz w:val="24"/>
          <w:szCs w:val="24"/>
        </w:rPr>
      </w:pPr>
      <w:r>
        <w:rPr>
          <w:sz w:val="24"/>
          <w:szCs w:val="24"/>
        </w:rPr>
        <w:t xml:space="preserve">                                             </w:t>
      </w:r>
      <w:r w:rsidR="00627009">
        <w:rPr>
          <w:sz w:val="24"/>
          <w:szCs w:val="24"/>
        </w:rPr>
        <w:t>MATEMATIKA:</w:t>
      </w:r>
      <w:r>
        <w:rPr>
          <w:sz w:val="24"/>
          <w:szCs w:val="24"/>
        </w:rPr>
        <w:t xml:space="preserve"> Zadaci riječima</w:t>
      </w:r>
    </w:p>
    <w:p w:rsidR="00627009" w:rsidRDefault="00627009">
      <w:pPr>
        <w:rPr>
          <w:sz w:val="24"/>
          <w:szCs w:val="24"/>
        </w:rPr>
      </w:pPr>
    </w:p>
    <w:p w:rsidR="00602A01" w:rsidRDefault="00AB02A7">
      <w:pPr>
        <w:rPr>
          <w:sz w:val="24"/>
          <w:szCs w:val="24"/>
        </w:rPr>
      </w:pPr>
      <w:r>
        <w:rPr>
          <w:i/>
          <w:color w:val="4F81BD" w:themeColor="accent1"/>
          <w:sz w:val="24"/>
          <w:szCs w:val="24"/>
        </w:rPr>
        <w:t xml:space="preserve">* </w:t>
      </w:r>
      <w:r w:rsidR="00627009" w:rsidRPr="00627009">
        <w:rPr>
          <w:i/>
          <w:color w:val="4F81BD" w:themeColor="accent1"/>
          <w:sz w:val="24"/>
          <w:szCs w:val="24"/>
        </w:rPr>
        <w:t>NASTAVNA SREDSTVA I POMAGALA</w:t>
      </w:r>
      <w:r w:rsidR="00627009" w:rsidRPr="00627009">
        <w:rPr>
          <w:i/>
          <w:sz w:val="24"/>
          <w:szCs w:val="24"/>
        </w:rPr>
        <w:t>:</w:t>
      </w:r>
      <w:r w:rsidR="00F05156">
        <w:rPr>
          <w:sz w:val="24"/>
          <w:szCs w:val="24"/>
        </w:rPr>
        <w:t xml:space="preserve">  kreda, ploča, udžbenik i radna bilježnica Pogled u svijet 4</w:t>
      </w:r>
      <w:r w:rsidR="00602A01">
        <w:rPr>
          <w:sz w:val="24"/>
          <w:szCs w:val="24"/>
        </w:rPr>
        <w:t>,</w:t>
      </w:r>
      <w:r w:rsidR="00F05156">
        <w:rPr>
          <w:sz w:val="24"/>
          <w:szCs w:val="24"/>
        </w:rPr>
        <w:t xml:space="preserve"> čaše raznih oblika, kuhalo za vodu,</w:t>
      </w:r>
      <w:r w:rsidR="00602A01">
        <w:rPr>
          <w:sz w:val="24"/>
          <w:szCs w:val="24"/>
        </w:rPr>
        <w:t xml:space="preserve"> </w:t>
      </w:r>
      <w:r w:rsidR="00EA02E0">
        <w:rPr>
          <w:sz w:val="24"/>
          <w:szCs w:val="24"/>
        </w:rPr>
        <w:t xml:space="preserve">sol, šećer, kamenčići, pijesak, </w:t>
      </w:r>
      <w:r w:rsidR="00602A01">
        <w:rPr>
          <w:sz w:val="24"/>
          <w:szCs w:val="24"/>
        </w:rPr>
        <w:t>vodene boje</w:t>
      </w:r>
      <w:r w:rsidR="00EA02E0">
        <w:rPr>
          <w:sz w:val="24"/>
          <w:szCs w:val="24"/>
        </w:rPr>
        <w:t xml:space="preserve">, </w:t>
      </w:r>
      <w:r w:rsidR="00602A01">
        <w:rPr>
          <w:sz w:val="24"/>
          <w:szCs w:val="24"/>
        </w:rPr>
        <w:t>flomasteri,</w:t>
      </w:r>
      <w:r w:rsidR="00F05156">
        <w:rPr>
          <w:sz w:val="24"/>
          <w:szCs w:val="24"/>
        </w:rPr>
        <w:t xml:space="preserve"> pastele,</w:t>
      </w:r>
      <w:r w:rsidR="00602A01">
        <w:rPr>
          <w:sz w:val="24"/>
          <w:szCs w:val="24"/>
        </w:rPr>
        <w:t xml:space="preserve"> </w:t>
      </w:r>
      <w:r w:rsidR="00627009">
        <w:rPr>
          <w:sz w:val="24"/>
          <w:szCs w:val="24"/>
        </w:rPr>
        <w:t xml:space="preserve"> papir za slikanje, nastavni listići, materijali učenika</w:t>
      </w:r>
      <w:r w:rsidR="00602A01">
        <w:rPr>
          <w:sz w:val="24"/>
          <w:szCs w:val="24"/>
        </w:rPr>
        <w:t>, računalo, internet, projektor</w:t>
      </w:r>
      <w:r w:rsidR="00433CB0">
        <w:rPr>
          <w:sz w:val="24"/>
          <w:szCs w:val="24"/>
        </w:rPr>
        <w:t xml:space="preserve">, printer, papir </w:t>
      </w:r>
    </w:p>
    <w:p w:rsidR="00627009" w:rsidRDefault="00AB02A7">
      <w:pPr>
        <w:rPr>
          <w:sz w:val="24"/>
          <w:szCs w:val="24"/>
        </w:rPr>
      </w:pPr>
      <w:r>
        <w:rPr>
          <w:i/>
          <w:color w:val="4F81BD" w:themeColor="accent1"/>
          <w:sz w:val="24"/>
          <w:szCs w:val="24"/>
        </w:rPr>
        <w:t xml:space="preserve">* </w:t>
      </w:r>
      <w:r w:rsidR="00627009" w:rsidRPr="00627009">
        <w:rPr>
          <w:i/>
          <w:color w:val="4F81BD" w:themeColor="accent1"/>
          <w:sz w:val="24"/>
          <w:szCs w:val="24"/>
        </w:rPr>
        <w:t>NASTAVNE METODE</w:t>
      </w:r>
      <w:r w:rsidR="00627009">
        <w:rPr>
          <w:sz w:val="24"/>
          <w:szCs w:val="24"/>
        </w:rPr>
        <w:t xml:space="preserve">: metoda usmenog izlaganja, demonstracije, </w:t>
      </w:r>
      <w:r>
        <w:rPr>
          <w:sz w:val="24"/>
          <w:szCs w:val="24"/>
        </w:rPr>
        <w:t>razgovora, čitanja i rada na tekstu, pisanja, pra</w:t>
      </w:r>
      <w:r w:rsidR="00627009">
        <w:rPr>
          <w:sz w:val="24"/>
          <w:szCs w:val="24"/>
        </w:rPr>
        <w:t>ktičnih radova</w:t>
      </w:r>
    </w:p>
    <w:p w:rsidR="00627009" w:rsidRDefault="00AB02A7">
      <w:pPr>
        <w:rPr>
          <w:sz w:val="24"/>
          <w:szCs w:val="24"/>
        </w:rPr>
      </w:pPr>
      <w:r>
        <w:rPr>
          <w:i/>
          <w:color w:val="4F81BD" w:themeColor="accent1"/>
          <w:sz w:val="24"/>
          <w:szCs w:val="24"/>
        </w:rPr>
        <w:t>*</w:t>
      </w:r>
      <w:r w:rsidR="00627009" w:rsidRPr="00627009">
        <w:rPr>
          <w:i/>
          <w:color w:val="4F81BD" w:themeColor="accent1"/>
          <w:sz w:val="24"/>
          <w:szCs w:val="24"/>
        </w:rPr>
        <w:t>OBLICI RADA</w:t>
      </w:r>
      <w:r w:rsidR="00627009">
        <w:rPr>
          <w:sz w:val="24"/>
          <w:szCs w:val="24"/>
        </w:rPr>
        <w:t>: frontalni, individualni, rad u paru i skupini</w:t>
      </w:r>
    </w:p>
    <w:p w:rsidR="00B672CF" w:rsidRDefault="00AB02A7">
      <w:pPr>
        <w:rPr>
          <w:sz w:val="24"/>
          <w:szCs w:val="24"/>
        </w:rPr>
      </w:pPr>
      <w:r>
        <w:rPr>
          <w:color w:val="4F81BD" w:themeColor="accent1"/>
          <w:sz w:val="24"/>
          <w:szCs w:val="24"/>
        </w:rPr>
        <w:t>*</w:t>
      </w:r>
      <w:r w:rsidR="00B672CF" w:rsidRPr="00B672CF">
        <w:rPr>
          <w:color w:val="4F81BD" w:themeColor="accent1"/>
          <w:sz w:val="24"/>
          <w:szCs w:val="24"/>
        </w:rPr>
        <w:t>KOMPENTENCIJE</w:t>
      </w:r>
      <w:r w:rsidR="00B672CF">
        <w:rPr>
          <w:sz w:val="24"/>
          <w:szCs w:val="24"/>
        </w:rPr>
        <w:t>: komunikacija na materinskom jeziku, matematička kompentencija,</w:t>
      </w:r>
    </w:p>
    <w:p w:rsidR="00B672CF" w:rsidRDefault="00B672CF">
      <w:pPr>
        <w:rPr>
          <w:sz w:val="24"/>
          <w:szCs w:val="24"/>
        </w:rPr>
      </w:pPr>
      <w:r>
        <w:rPr>
          <w:sz w:val="24"/>
          <w:szCs w:val="24"/>
        </w:rPr>
        <w:t xml:space="preserve">                              </w:t>
      </w:r>
      <w:r w:rsidR="00AB02A7">
        <w:rPr>
          <w:sz w:val="24"/>
          <w:szCs w:val="24"/>
        </w:rPr>
        <w:t xml:space="preserve">     </w:t>
      </w:r>
      <w:r>
        <w:rPr>
          <w:sz w:val="24"/>
          <w:szCs w:val="24"/>
        </w:rPr>
        <w:t xml:space="preserve"> osnovne kompentencije u prirodoslovlju, učiti kako učiti, </w:t>
      </w:r>
    </w:p>
    <w:p w:rsidR="00B672CF" w:rsidRDefault="00B672CF">
      <w:pPr>
        <w:rPr>
          <w:sz w:val="24"/>
          <w:szCs w:val="24"/>
        </w:rPr>
      </w:pPr>
      <w:r>
        <w:rPr>
          <w:sz w:val="24"/>
          <w:szCs w:val="24"/>
        </w:rPr>
        <w:t xml:space="preserve">                              </w:t>
      </w:r>
      <w:r w:rsidR="00AB02A7">
        <w:rPr>
          <w:sz w:val="24"/>
          <w:szCs w:val="24"/>
        </w:rPr>
        <w:t xml:space="preserve">     </w:t>
      </w:r>
      <w:r>
        <w:rPr>
          <w:sz w:val="24"/>
          <w:szCs w:val="24"/>
        </w:rPr>
        <w:t>socijalna i građanska kompentencija,  kulturna svijest i izražavanje</w:t>
      </w:r>
    </w:p>
    <w:p w:rsidR="008E3DA0" w:rsidRDefault="00AB02A7">
      <w:pPr>
        <w:rPr>
          <w:sz w:val="24"/>
          <w:szCs w:val="24"/>
        </w:rPr>
      </w:pPr>
      <w:r>
        <w:rPr>
          <w:color w:val="4F81BD" w:themeColor="accent1"/>
          <w:sz w:val="24"/>
          <w:szCs w:val="24"/>
        </w:rPr>
        <w:t>*</w:t>
      </w:r>
      <w:r w:rsidR="00B672CF" w:rsidRPr="00B672CF">
        <w:rPr>
          <w:color w:val="4F81BD" w:themeColor="accent1"/>
          <w:sz w:val="24"/>
          <w:szCs w:val="24"/>
        </w:rPr>
        <w:t>MEĐUPREDMETNE TEME:</w:t>
      </w:r>
      <w:r w:rsidR="00B672CF">
        <w:rPr>
          <w:sz w:val="24"/>
          <w:szCs w:val="24"/>
        </w:rPr>
        <w:t xml:space="preserve"> </w:t>
      </w:r>
      <w:r w:rsidR="008E3DA0">
        <w:rPr>
          <w:sz w:val="24"/>
          <w:szCs w:val="24"/>
        </w:rPr>
        <w:t xml:space="preserve"> - </w:t>
      </w:r>
      <w:r w:rsidR="00B672CF">
        <w:rPr>
          <w:sz w:val="24"/>
          <w:szCs w:val="24"/>
        </w:rPr>
        <w:t xml:space="preserve">osobni i socijalni razvoj, </w:t>
      </w:r>
    </w:p>
    <w:p w:rsidR="008E3DA0" w:rsidRDefault="008E3DA0">
      <w:pPr>
        <w:rPr>
          <w:sz w:val="24"/>
          <w:szCs w:val="24"/>
        </w:rPr>
      </w:pPr>
      <w:r>
        <w:rPr>
          <w:sz w:val="24"/>
          <w:szCs w:val="24"/>
        </w:rPr>
        <w:t xml:space="preserve">                                              </w:t>
      </w:r>
      <w:r w:rsidR="00AB02A7">
        <w:rPr>
          <w:sz w:val="24"/>
          <w:szCs w:val="24"/>
        </w:rPr>
        <w:t xml:space="preserve"> </w:t>
      </w:r>
      <w:r>
        <w:rPr>
          <w:sz w:val="24"/>
          <w:szCs w:val="24"/>
        </w:rPr>
        <w:t xml:space="preserve">    - zdravlje, sigurnost i zaštita okoliša,</w:t>
      </w:r>
    </w:p>
    <w:p w:rsidR="008E3DA0" w:rsidRDefault="008E3DA0">
      <w:pPr>
        <w:rPr>
          <w:sz w:val="24"/>
          <w:szCs w:val="24"/>
        </w:rPr>
      </w:pPr>
      <w:r>
        <w:rPr>
          <w:sz w:val="24"/>
          <w:szCs w:val="24"/>
        </w:rPr>
        <w:t xml:space="preserve">                                                </w:t>
      </w:r>
      <w:r w:rsidR="00AB02A7">
        <w:rPr>
          <w:sz w:val="24"/>
          <w:szCs w:val="24"/>
        </w:rPr>
        <w:t xml:space="preserve"> </w:t>
      </w:r>
      <w:r>
        <w:rPr>
          <w:sz w:val="24"/>
          <w:szCs w:val="24"/>
        </w:rPr>
        <w:t xml:space="preserve">  -  </w:t>
      </w:r>
      <w:r w:rsidR="00B672CF">
        <w:rPr>
          <w:sz w:val="24"/>
          <w:szCs w:val="24"/>
        </w:rPr>
        <w:t xml:space="preserve">učiti kako učiti, </w:t>
      </w:r>
    </w:p>
    <w:p w:rsidR="00BB2477" w:rsidRDefault="00BB2477">
      <w:pPr>
        <w:rPr>
          <w:sz w:val="24"/>
          <w:szCs w:val="24"/>
        </w:rPr>
      </w:pPr>
      <w:r>
        <w:rPr>
          <w:sz w:val="24"/>
          <w:szCs w:val="24"/>
        </w:rPr>
        <w:t xml:space="preserve">                                                   - uporaba informacijske i komunikacijske tehnologije</w:t>
      </w:r>
    </w:p>
    <w:p w:rsidR="00B672CF" w:rsidRDefault="008E3DA0">
      <w:pPr>
        <w:rPr>
          <w:sz w:val="24"/>
          <w:szCs w:val="24"/>
        </w:rPr>
      </w:pPr>
      <w:r>
        <w:rPr>
          <w:sz w:val="24"/>
          <w:szCs w:val="24"/>
        </w:rPr>
        <w:t xml:space="preserve">                                                </w:t>
      </w:r>
      <w:r w:rsidR="00AB02A7">
        <w:rPr>
          <w:sz w:val="24"/>
          <w:szCs w:val="24"/>
        </w:rPr>
        <w:t xml:space="preserve"> </w:t>
      </w:r>
      <w:r>
        <w:rPr>
          <w:sz w:val="24"/>
          <w:szCs w:val="24"/>
        </w:rPr>
        <w:t xml:space="preserve">  - </w:t>
      </w:r>
      <w:r w:rsidR="00B672CF">
        <w:rPr>
          <w:sz w:val="24"/>
          <w:szCs w:val="24"/>
        </w:rPr>
        <w:t>građanski odgoj i</w:t>
      </w:r>
      <w:r>
        <w:rPr>
          <w:sz w:val="24"/>
          <w:szCs w:val="24"/>
        </w:rPr>
        <w:t xml:space="preserve"> </w:t>
      </w:r>
      <w:r w:rsidR="00B672CF">
        <w:rPr>
          <w:sz w:val="24"/>
          <w:szCs w:val="24"/>
        </w:rPr>
        <w:t xml:space="preserve"> obrazovanje                                 </w:t>
      </w:r>
    </w:p>
    <w:p w:rsidR="00AB02A7" w:rsidRDefault="00AB02A7">
      <w:pPr>
        <w:rPr>
          <w:sz w:val="24"/>
          <w:szCs w:val="24"/>
        </w:rPr>
      </w:pPr>
      <w:r>
        <w:rPr>
          <w:color w:val="4F81BD" w:themeColor="accent1"/>
          <w:sz w:val="24"/>
          <w:szCs w:val="24"/>
        </w:rPr>
        <w:lastRenderedPageBreak/>
        <w:t>*</w:t>
      </w:r>
      <w:r w:rsidR="00627009" w:rsidRPr="00627009">
        <w:rPr>
          <w:color w:val="4F81BD" w:themeColor="accent1"/>
          <w:sz w:val="24"/>
          <w:szCs w:val="24"/>
        </w:rPr>
        <w:t>TRAJANJE RADA</w:t>
      </w:r>
      <w:r w:rsidR="00627009">
        <w:rPr>
          <w:sz w:val="24"/>
          <w:szCs w:val="24"/>
        </w:rPr>
        <w:t>: pet školskih sati</w:t>
      </w:r>
    </w:p>
    <w:p w:rsidR="007113E4" w:rsidRDefault="007113E4">
      <w:pPr>
        <w:rPr>
          <w:sz w:val="24"/>
          <w:szCs w:val="24"/>
        </w:rPr>
      </w:pPr>
    </w:p>
    <w:p w:rsidR="00627009" w:rsidRDefault="00AB02A7">
      <w:pPr>
        <w:rPr>
          <w:color w:val="4F81BD" w:themeColor="accent1"/>
          <w:sz w:val="24"/>
          <w:szCs w:val="24"/>
        </w:rPr>
      </w:pPr>
      <w:r>
        <w:rPr>
          <w:i/>
          <w:color w:val="4F81BD" w:themeColor="accent1"/>
          <w:sz w:val="24"/>
          <w:szCs w:val="24"/>
        </w:rPr>
        <w:t>*</w:t>
      </w:r>
      <w:r w:rsidR="00627009" w:rsidRPr="00627009">
        <w:rPr>
          <w:i/>
          <w:color w:val="4F81BD" w:themeColor="accent1"/>
          <w:sz w:val="24"/>
          <w:szCs w:val="24"/>
        </w:rPr>
        <w:t>CILJEVI INTEGRIRANOG DANA:</w:t>
      </w:r>
    </w:p>
    <w:p w:rsidR="00627009" w:rsidRDefault="00627009">
      <w:pPr>
        <w:rPr>
          <w:sz w:val="24"/>
          <w:szCs w:val="24"/>
        </w:rPr>
      </w:pPr>
      <w:r>
        <w:rPr>
          <w:sz w:val="24"/>
          <w:szCs w:val="24"/>
        </w:rPr>
        <w:t>- integracijom predmeta i n</w:t>
      </w:r>
      <w:r w:rsidR="00B774E9">
        <w:rPr>
          <w:sz w:val="24"/>
          <w:szCs w:val="24"/>
        </w:rPr>
        <w:t>astavnih sadržaja uočiti</w:t>
      </w:r>
      <w:r w:rsidR="00B774E9" w:rsidRPr="00B774E9">
        <w:rPr>
          <w:sz w:val="24"/>
          <w:szCs w:val="24"/>
        </w:rPr>
        <w:t xml:space="preserve"> </w:t>
      </w:r>
      <w:r w:rsidR="00EA02E0">
        <w:rPr>
          <w:sz w:val="24"/>
          <w:szCs w:val="24"/>
        </w:rPr>
        <w:t xml:space="preserve">svojstva vode i </w:t>
      </w:r>
      <w:r w:rsidR="00B774E9" w:rsidRPr="00B774E9">
        <w:rPr>
          <w:sz w:val="24"/>
          <w:szCs w:val="24"/>
        </w:rPr>
        <w:t>važnost vode za život ljudi, biljaka i životinja</w:t>
      </w:r>
      <w:r w:rsidR="00B774E9">
        <w:rPr>
          <w:sz w:val="24"/>
          <w:szCs w:val="24"/>
        </w:rPr>
        <w:t xml:space="preserve"> </w:t>
      </w:r>
      <w:r w:rsidR="00B774E9" w:rsidRPr="00B774E9">
        <w:rPr>
          <w:sz w:val="24"/>
          <w:szCs w:val="24"/>
        </w:rPr>
        <w:t>te njihov utjecaj  na onečišćenje i potrošnju vode</w:t>
      </w:r>
    </w:p>
    <w:p w:rsidR="001E2A08" w:rsidRPr="00B01251" w:rsidRDefault="001E2A08">
      <w:pPr>
        <w:rPr>
          <w:sz w:val="24"/>
          <w:szCs w:val="24"/>
        </w:rPr>
      </w:pPr>
    </w:p>
    <w:p w:rsidR="00B01251" w:rsidRDefault="00AB02A7">
      <w:pPr>
        <w:rPr>
          <w:color w:val="1F497D" w:themeColor="text2"/>
          <w:sz w:val="24"/>
          <w:szCs w:val="24"/>
        </w:rPr>
      </w:pPr>
      <w:r>
        <w:rPr>
          <w:color w:val="1F497D" w:themeColor="text2"/>
          <w:sz w:val="24"/>
          <w:szCs w:val="24"/>
        </w:rPr>
        <w:t>*</w:t>
      </w:r>
      <w:r w:rsidR="00CE59A8" w:rsidRPr="00CE59A8">
        <w:rPr>
          <w:color w:val="1F497D" w:themeColor="text2"/>
          <w:sz w:val="24"/>
          <w:szCs w:val="24"/>
        </w:rPr>
        <w:t>ZADATCI PO PREDMETIMA</w:t>
      </w:r>
      <w:r>
        <w:rPr>
          <w:color w:val="1F497D" w:themeColor="text2"/>
          <w:sz w:val="24"/>
          <w:szCs w:val="24"/>
        </w:rPr>
        <w:t>:</w:t>
      </w:r>
    </w:p>
    <w:p w:rsidR="00CE59A8" w:rsidRPr="00AB02A7" w:rsidRDefault="00CE59A8">
      <w:pPr>
        <w:rPr>
          <w:color w:val="4F81BD" w:themeColor="accent1"/>
          <w:sz w:val="24"/>
          <w:szCs w:val="24"/>
          <w:u w:val="single"/>
        </w:rPr>
      </w:pPr>
      <w:r w:rsidRPr="00AB02A7">
        <w:rPr>
          <w:color w:val="4F81BD" w:themeColor="accent1"/>
          <w:sz w:val="24"/>
          <w:szCs w:val="24"/>
          <w:u w:val="single"/>
        </w:rPr>
        <w:t>Hrvatski jezik</w:t>
      </w:r>
    </w:p>
    <w:p w:rsidR="00B774E9" w:rsidRDefault="00EE73C6">
      <w:pPr>
        <w:rPr>
          <w:sz w:val="24"/>
          <w:szCs w:val="24"/>
        </w:rPr>
      </w:pPr>
      <w:r>
        <w:rPr>
          <w:sz w:val="24"/>
          <w:szCs w:val="24"/>
        </w:rPr>
        <w:t xml:space="preserve">- </w:t>
      </w:r>
      <w:r w:rsidR="00B774E9">
        <w:rPr>
          <w:sz w:val="24"/>
          <w:szCs w:val="24"/>
        </w:rPr>
        <w:t xml:space="preserve">vlastiti doživljaj vode, njenog značenja u našem životu i važnost njenog očuvanja pokazati  </w:t>
      </w:r>
    </w:p>
    <w:p w:rsidR="00F5500D" w:rsidRDefault="00B774E9">
      <w:pPr>
        <w:rPr>
          <w:sz w:val="24"/>
          <w:szCs w:val="24"/>
        </w:rPr>
      </w:pPr>
      <w:r>
        <w:rPr>
          <w:sz w:val="24"/>
          <w:szCs w:val="24"/>
        </w:rPr>
        <w:t xml:space="preserve">  </w:t>
      </w:r>
      <w:r w:rsidR="00864F0E">
        <w:rPr>
          <w:sz w:val="24"/>
          <w:szCs w:val="24"/>
        </w:rPr>
        <w:t>p</w:t>
      </w:r>
      <w:r>
        <w:rPr>
          <w:sz w:val="24"/>
          <w:szCs w:val="24"/>
        </w:rPr>
        <w:t>jesmom</w:t>
      </w:r>
    </w:p>
    <w:p w:rsidR="00F5500D" w:rsidRDefault="00F5500D">
      <w:pPr>
        <w:rPr>
          <w:sz w:val="24"/>
          <w:szCs w:val="24"/>
        </w:rPr>
      </w:pPr>
      <w:r>
        <w:rPr>
          <w:sz w:val="24"/>
          <w:szCs w:val="24"/>
        </w:rPr>
        <w:t>- poticati i razvijati usmeno i pismeno izražavanje učenika</w:t>
      </w:r>
    </w:p>
    <w:p w:rsidR="00B774E9" w:rsidRPr="00864F0E" w:rsidRDefault="00864F0E">
      <w:pPr>
        <w:rPr>
          <w:rFonts w:ascii="Comic Sans MS" w:hAnsi="Comic Sans MS"/>
          <w:sz w:val="20"/>
        </w:rPr>
      </w:pPr>
      <w:r>
        <w:rPr>
          <w:sz w:val="24"/>
          <w:szCs w:val="24"/>
        </w:rPr>
        <w:t xml:space="preserve"> </w:t>
      </w:r>
      <w:r>
        <w:rPr>
          <w:rFonts w:ascii="Comic Sans MS" w:hAnsi="Comic Sans MS"/>
          <w:sz w:val="20"/>
        </w:rPr>
        <w:t xml:space="preserve">- </w:t>
      </w:r>
      <w:r w:rsidRPr="00864F0E">
        <w:rPr>
          <w:sz w:val="24"/>
          <w:szCs w:val="24"/>
        </w:rPr>
        <w:t>razvijati i bogatiti rječnik, te poticati maštu</w:t>
      </w:r>
    </w:p>
    <w:p w:rsidR="00CE59A8" w:rsidRPr="00F5500D" w:rsidRDefault="00CE59A8">
      <w:pPr>
        <w:rPr>
          <w:color w:val="4F81BD" w:themeColor="accent1"/>
          <w:sz w:val="24"/>
          <w:szCs w:val="24"/>
          <w:u w:val="single"/>
        </w:rPr>
      </w:pPr>
      <w:r w:rsidRPr="00F5500D">
        <w:rPr>
          <w:color w:val="4F81BD" w:themeColor="accent1"/>
          <w:sz w:val="24"/>
          <w:szCs w:val="24"/>
          <w:u w:val="single"/>
        </w:rPr>
        <w:t>Priroda i društvo</w:t>
      </w:r>
    </w:p>
    <w:p w:rsidR="00DF5171" w:rsidRDefault="008E3DA0">
      <w:pPr>
        <w:rPr>
          <w:sz w:val="24"/>
          <w:szCs w:val="24"/>
        </w:rPr>
      </w:pPr>
      <w:r>
        <w:rPr>
          <w:sz w:val="24"/>
          <w:szCs w:val="24"/>
        </w:rPr>
        <w:t xml:space="preserve">- </w:t>
      </w:r>
      <w:r w:rsidR="00F05156">
        <w:rPr>
          <w:sz w:val="24"/>
          <w:szCs w:val="24"/>
        </w:rPr>
        <w:t xml:space="preserve">uočiti </w:t>
      </w:r>
      <w:r w:rsidR="007604FA">
        <w:rPr>
          <w:sz w:val="24"/>
          <w:szCs w:val="24"/>
        </w:rPr>
        <w:t xml:space="preserve">i upoznati </w:t>
      </w:r>
      <w:r w:rsidR="00F05156">
        <w:rPr>
          <w:sz w:val="24"/>
          <w:szCs w:val="24"/>
        </w:rPr>
        <w:t>osnovna svojstva vode</w:t>
      </w:r>
      <w:r w:rsidR="00BC3617">
        <w:rPr>
          <w:sz w:val="24"/>
          <w:szCs w:val="24"/>
        </w:rPr>
        <w:t xml:space="preserve"> izvođenjem pokusa</w:t>
      </w:r>
    </w:p>
    <w:p w:rsidR="00BC3617" w:rsidRDefault="00BC3617">
      <w:pPr>
        <w:rPr>
          <w:sz w:val="24"/>
          <w:szCs w:val="24"/>
        </w:rPr>
      </w:pPr>
      <w:r>
        <w:rPr>
          <w:sz w:val="24"/>
          <w:szCs w:val="24"/>
        </w:rPr>
        <w:t xml:space="preserve">- </w:t>
      </w:r>
      <w:r w:rsidR="007604FA">
        <w:rPr>
          <w:sz w:val="24"/>
          <w:szCs w:val="24"/>
        </w:rPr>
        <w:t>razum</w:t>
      </w:r>
      <w:r w:rsidR="00EA02E0">
        <w:rPr>
          <w:sz w:val="24"/>
          <w:szCs w:val="24"/>
        </w:rPr>
        <w:t>jeti utjecaj čovjeka na onečišć</w:t>
      </w:r>
      <w:r w:rsidR="007604FA">
        <w:rPr>
          <w:sz w:val="24"/>
          <w:szCs w:val="24"/>
        </w:rPr>
        <w:t>enje, čuvanje i potrošnju vode</w:t>
      </w:r>
    </w:p>
    <w:p w:rsidR="008E3DA0" w:rsidRPr="008E3DA0" w:rsidRDefault="008E3DA0">
      <w:pPr>
        <w:rPr>
          <w:color w:val="4F81BD" w:themeColor="accent1"/>
          <w:sz w:val="24"/>
          <w:szCs w:val="24"/>
          <w:u w:val="single"/>
        </w:rPr>
      </w:pPr>
      <w:r w:rsidRPr="008E3DA0">
        <w:rPr>
          <w:color w:val="4F81BD" w:themeColor="accent1"/>
          <w:sz w:val="24"/>
          <w:szCs w:val="24"/>
          <w:u w:val="single"/>
        </w:rPr>
        <w:t>Matematika</w:t>
      </w:r>
    </w:p>
    <w:p w:rsidR="00CE59A8" w:rsidRDefault="005E6EA1">
      <w:pPr>
        <w:rPr>
          <w:sz w:val="24"/>
          <w:szCs w:val="24"/>
        </w:rPr>
      </w:pPr>
      <w:r>
        <w:rPr>
          <w:sz w:val="24"/>
          <w:szCs w:val="24"/>
        </w:rPr>
        <w:t xml:space="preserve">- </w:t>
      </w:r>
      <w:r w:rsidR="00BB2477">
        <w:rPr>
          <w:sz w:val="24"/>
          <w:szCs w:val="24"/>
        </w:rPr>
        <w:t>uvježbati stečena matematička znanja rješavajući</w:t>
      </w:r>
      <w:r w:rsidR="008E3DA0">
        <w:rPr>
          <w:sz w:val="24"/>
          <w:szCs w:val="24"/>
        </w:rPr>
        <w:t xml:space="preserve"> zadatke riječima</w:t>
      </w:r>
    </w:p>
    <w:p w:rsidR="003F6A87" w:rsidRDefault="00BB2477">
      <w:pPr>
        <w:rPr>
          <w:sz w:val="24"/>
          <w:szCs w:val="24"/>
        </w:rPr>
      </w:pPr>
      <w:r>
        <w:rPr>
          <w:sz w:val="24"/>
          <w:szCs w:val="24"/>
        </w:rPr>
        <w:t xml:space="preserve">- </w:t>
      </w:r>
      <w:r w:rsidR="00ED1C38">
        <w:rPr>
          <w:sz w:val="24"/>
          <w:szCs w:val="24"/>
        </w:rPr>
        <w:t xml:space="preserve"> uvježbati </w:t>
      </w:r>
      <w:r w:rsidR="003F6A87">
        <w:rPr>
          <w:sz w:val="24"/>
          <w:szCs w:val="24"/>
        </w:rPr>
        <w:t xml:space="preserve">pisano </w:t>
      </w:r>
      <w:r w:rsidR="00ED1C38">
        <w:rPr>
          <w:sz w:val="24"/>
          <w:szCs w:val="24"/>
        </w:rPr>
        <w:t>zbrajanje i oduzimanje, te pisano množenje</w:t>
      </w:r>
    </w:p>
    <w:p w:rsidR="008E3DA0" w:rsidRDefault="008E3DA0">
      <w:pPr>
        <w:rPr>
          <w:color w:val="4F81BD" w:themeColor="accent1"/>
          <w:sz w:val="24"/>
          <w:szCs w:val="24"/>
          <w:u w:val="single"/>
        </w:rPr>
      </w:pPr>
      <w:r w:rsidRPr="008E3DA0">
        <w:rPr>
          <w:color w:val="4F81BD" w:themeColor="accent1"/>
          <w:sz w:val="24"/>
          <w:szCs w:val="24"/>
          <w:u w:val="single"/>
        </w:rPr>
        <w:t>Likovna kultura</w:t>
      </w:r>
    </w:p>
    <w:p w:rsidR="00414E4E" w:rsidRPr="00414E4E" w:rsidRDefault="00414E4E">
      <w:pPr>
        <w:rPr>
          <w:sz w:val="24"/>
          <w:szCs w:val="24"/>
        </w:rPr>
      </w:pPr>
      <w:r>
        <w:rPr>
          <w:sz w:val="24"/>
          <w:szCs w:val="24"/>
        </w:rPr>
        <w:t>- istražiti način nijansiranja boja dodavanjem i  miješanjem bijele i crne boje</w:t>
      </w:r>
    </w:p>
    <w:p w:rsidR="007E5590" w:rsidRDefault="00602A01">
      <w:pPr>
        <w:rPr>
          <w:sz w:val="24"/>
          <w:szCs w:val="24"/>
        </w:rPr>
      </w:pPr>
      <w:r>
        <w:rPr>
          <w:sz w:val="24"/>
          <w:szCs w:val="24"/>
        </w:rPr>
        <w:t>-</w:t>
      </w:r>
      <w:r w:rsidR="007113E4">
        <w:rPr>
          <w:sz w:val="24"/>
          <w:szCs w:val="24"/>
        </w:rPr>
        <w:t xml:space="preserve"> </w:t>
      </w:r>
      <w:r w:rsidR="00375CDD">
        <w:rPr>
          <w:sz w:val="24"/>
          <w:szCs w:val="24"/>
        </w:rPr>
        <w:t xml:space="preserve"> prikazati  važnost zaštite voda</w:t>
      </w:r>
      <w:r w:rsidR="007113E4">
        <w:rPr>
          <w:sz w:val="24"/>
          <w:szCs w:val="24"/>
        </w:rPr>
        <w:t xml:space="preserve"> služeći se nijansama boja</w:t>
      </w:r>
    </w:p>
    <w:p w:rsidR="008E3DA0" w:rsidRDefault="008E3DA0">
      <w:pPr>
        <w:rPr>
          <w:sz w:val="24"/>
          <w:szCs w:val="24"/>
        </w:rPr>
      </w:pPr>
      <w:r>
        <w:rPr>
          <w:sz w:val="24"/>
          <w:szCs w:val="24"/>
        </w:rPr>
        <w:t xml:space="preserve">- razvijati potrebu za estetskim izražavanjem </w:t>
      </w:r>
    </w:p>
    <w:p w:rsidR="008E3DA0" w:rsidRDefault="008E3DA0">
      <w:pPr>
        <w:rPr>
          <w:color w:val="4F81BD" w:themeColor="accent1"/>
          <w:sz w:val="24"/>
          <w:szCs w:val="24"/>
          <w:u w:val="single"/>
        </w:rPr>
      </w:pPr>
      <w:r w:rsidRPr="008E3DA0">
        <w:rPr>
          <w:color w:val="4F81BD" w:themeColor="accent1"/>
          <w:sz w:val="24"/>
          <w:szCs w:val="24"/>
          <w:u w:val="single"/>
        </w:rPr>
        <w:t>Sat razrednika</w:t>
      </w:r>
    </w:p>
    <w:p w:rsidR="008E3DA0" w:rsidRDefault="008E3DA0">
      <w:pPr>
        <w:rPr>
          <w:sz w:val="24"/>
          <w:szCs w:val="24"/>
        </w:rPr>
      </w:pPr>
      <w:r>
        <w:rPr>
          <w:sz w:val="24"/>
          <w:szCs w:val="24"/>
        </w:rPr>
        <w:t>- razvijati osjećaj zajedništva u radu</w:t>
      </w:r>
    </w:p>
    <w:p w:rsidR="00AB02A7" w:rsidRDefault="00602A01">
      <w:pPr>
        <w:rPr>
          <w:sz w:val="24"/>
          <w:szCs w:val="24"/>
        </w:rPr>
      </w:pPr>
      <w:r>
        <w:rPr>
          <w:sz w:val="24"/>
          <w:szCs w:val="24"/>
        </w:rPr>
        <w:t>-</w:t>
      </w:r>
      <w:r w:rsidR="001E2A08">
        <w:rPr>
          <w:sz w:val="24"/>
          <w:szCs w:val="24"/>
        </w:rPr>
        <w:t xml:space="preserve"> upoznati zanimljivosti o vodama naše domovine</w:t>
      </w:r>
    </w:p>
    <w:p w:rsidR="001E2A08" w:rsidRPr="008E3DA0" w:rsidRDefault="001E2A08">
      <w:pPr>
        <w:rPr>
          <w:sz w:val="24"/>
          <w:szCs w:val="24"/>
        </w:rPr>
      </w:pPr>
      <w:r>
        <w:rPr>
          <w:sz w:val="24"/>
          <w:szCs w:val="24"/>
        </w:rPr>
        <w:t>- poticati zajedništvo u traženju odgovora i natjecateljski duh</w:t>
      </w:r>
    </w:p>
    <w:p w:rsidR="00AB02A7" w:rsidRDefault="00AB02A7">
      <w:pPr>
        <w:rPr>
          <w:sz w:val="24"/>
          <w:szCs w:val="24"/>
        </w:rPr>
      </w:pPr>
    </w:p>
    <w:p w:rsidR="008E3DA0" w:rsidRPr="008E3DA0" w:rsidRDefault="00AB02A7" w:rsidP="008E3DA0">
      <w:pPr>
        <w:rPr>
          <w:color w:val="1F497D" w:themeColor="text2"/>
          <w:sz w:val="24"/>
          <w:szCs w:val="24"/>
          <w:u w:val="single"/>
        </w:rPr>
      </w:pPr>
      <w:r>
        <w:rPr>
          <w:i/>
          <w:color w:val="1F497D" w:themeColor="text2"/>
          <w:sz w:val="24"/>
          <w:szCs w:val="24"/>
          <w:u w:val="single"/>
        </w:rPr>
        <w:t>*</w:t>
      </w:r>
      <w:r w:rsidR="008E3DA0" w:rsidRPr="008E3DA0">
        <w:rPr>
          <w:i/>
          <w:color w:val="1F497D" w:themeColor="text2"/>
          <w:sz w:val="24"/>
          <w:szCs w:val="24"/>
          <w:u w:val="single"/>
        </w:rPr>
        <w:t>Pripremanje učenika i učitelja za nastavu:</w:t>
      </w:r>
    </w:p>
    <w:p w:rsidR="008E3DA0" w:rsidRDefault="008E3DA0" w:rsidP="008E3DA0">
      <w:pPr>
        <w:rPr>
          <w:sz w:val="24"/>
          <w:szCs w:val="24"/>
        </w:rPr>
      </w:pPr>
      <w:r>
        <w:rPr>
          <w:sz w:val="24"/>
          <w:szCs w:val="24"/>
        </w:rPr>
        <w:t xml:space="preserve">Učenici su dobili </w:t>
      </w:r>
      <w:r w:rsidR="00602A01">
        <w:rPr>
          <w:sz w:val="24"/>
          <w:szCs w:val="24"/>
        </w:rPr>
        <w:t>zadatak da donesu fotografije voda koje su posjetili ( rijeke, jezera).</w:t>
      </w:r>
    </w:p>
    <w:p w:rsidR="00602A01" w:rsidRDefault="00602A01" w:rsidP="008E3DA0">
      <w:pPr>
        <w:rPr>
          <w:sz w:val="24"/>
          <w:szCs w:val="24"/>
        </w:rPr>
      </w:pPr>
      <w:r>
        <w:rPr>
          <w:sz w:val="24"/>
          <w:szCs w:val="24"/>
        </w:rPr>
        <w:t>Skupina učenika ( 4 učenika ) pripremila je materijale o rijekama služeći se internetom.</w:t>
      </w:r>
    </w:p>
    <w:p w:rsidR="00602A01" w:rsidRDefault="00602A01" w:rsidP="008E3DA0">
      <w:pPr>
        <w:rPr>
          <w:sz w:val="24"/>
          <w:szCs w:val="24"/>
        </w:rPr>
      </w:pPr>
      <w:r>
        <w:rPr>
          <w:sz w:val="24"/>
          <w:szCs w:val="24"/>
        </w:rPr>
        <w:t>Zajedno smo pripremili pitanja za kviz o rijekama.</w:t>
      </w:r>
    </w:p>
    <w:p w:rsidR="005E6EA1" w:rsidRDefault="005E6EA1">
      <w:pPr>
        <w:rPr>
          <w:sz w:val="24"/>
          <w:szCs w:val="24"/>
        </w:rPr>
      </w:pPr>
    </w:p>
    <w:p w:rsidR="005E6EA1" w:rsidRDefault="00AB02A7">
      <w:pPr>
        <w:rPr>
          <w:b/>
          <w:i/>
          <w:sz w:val="24"/>
          <w:szCs w:val="24"/>
          <w:u w:val="single"/>
        </w:rPr>
      </w:pPr>
      <w:r>
        <w:rPr>
          <w:b/>
          <w:i/>
          <w:color w:val="1F497D" w:themeColor="text2"/>
          <w:sz w:val="24"/>
          <w:szCs w:val="24"/>
          <w:u w:val="single"/>
        </w:rPr>
        <w:t>*</w:t>
      </w:r>
      <w:r w:rsidR="005E6EA1" w:rsidRPr="005E6EA1">
        <w:rPr>
          <w:b/>
          <w:i/>
          <w:color w:val="1F497D" w:themeColor="text2"/>
          <w:sz w:val="24"/>
          <w:szCs w:val="24"/>
          <w:u w:val="single"/>
        </w:rPr>
        <w:t>TIJEK AKTIVNOSTI</w:t>
      </w:r>
    </w:p>
    <w:p w:rsidR="005E6EA1" w:rsidRPr="003A498C" w:rsidRDefault="005E6EA1" w:rsidP="005E6EA1">
      <w:pPr>
        <w:pStyle w:val="ListParagraph"/>
        <w:numPr>
          <w:ilvl w:val="0"/>
          <w:numId w:val="1"/>
        </w:numPr>
        <w:rPr>
          <w:color w:val="8064A2" w:themeColor="accent4"/>
          <w:sz w:val="24"/>
          <w:szCs w:val="24"/>
        </w:rPr>
      </w:pPr>
      <w:r w:rsidRPr="003A498C">
        <w:rPr>
          <w:color w:val="8064A2" w:themeColor="accent4"/>
          <w:sz w:val="24"/>
          <w:szCs w:val="24"/>
        </w:rPr>
        <w:t>AKTIVNOST – motivacija</w:t>
      </w:r>
    </w:p>
    <w:p w:rsidR="00602A01" w:rsidRPr="001E2A08" w:rsidRDefault="001E2A08" w:rsidP="001E2A08">
      <w:pPr>
        <w:pStyle w:val="ListParagraph"/>
        <w:rPr>
          <w:sz w:val="24"/>
          <w:szCs w:val="24"/>
        </w:rPr>
      </w:pPr>
      <w:r>
        <w:rPr>
          <w:sz w:val="24"/>
          <w:szCs w:val="24"/>
        </w:rPr>
        <w:t xml:space="preserve">Frontalni rad - </w:t>
      </w:r>
      <w:r w:rsidR="00602A01">
        <w:rPr>
          <w:sz w:val="24"/>
          <w:szCs w:val="24"/>
        </w:rPr>
        <w:t>Učenici pokazuju fotografije koje su donijeli. Opisuju i imenuju vode koje prikazuju,</w:t>
      </w:r>
      <w:r>
        <w:rPr>
          <w:sz w:val="24"/>
          <w:szCs w:val="24"/>
        </w:rPr>
        <w:t xml:space="preserve"> </w:t>
      </w:r>
      <w:r w:rsidR="00602A01" w:rsidRPr="001E2A08">
        <w:rPr>
          <w:sz w:val="24"/>
          <w:szCs w:val="24"/>
        </w:rPr>
        <w:t>govore što su radili...</w:t>
      </w:r>
    </w:p>
    <w:p w:rsidR="00602A01" w:rsidRDefault="00602A01" w:rsidP="00602A01">
      <w:pPr>
        <w:pStyle w:val="ListParagraph"/>
        <w:rPr>
          <w:sz w:val="24"/>
          <w:szCs w:val="24"/>
        </w:rPr>
      </w:pPr>
      <w:r>
        <w:rPr>
          <w:sz w:val="24"/>
          <w:szCs w:val="24"/>
        </w:rPr>
        <w:t>Nakon prikazivanja fotografija razgovaramo: Što je zajedničko svim fotografijama?</w:t>
      </w:r>
    </w:p>
    <w:p w:rsidR="00602A01" w:rsidRDefault="00602A01" w:rsidP="00602A01">
      <w:pPr>
        <w:pStyle w:val="ListParagraph"/>
        <w:rPr>
          <w:sz w:val="24"/>
          <w:szCs w:val="24"/>
        </w:rPr>
      </w:pPr>
      <w:r>
        <w:rPr>
          <w:sz w:val="24"/>
          <w:szCs w:val="24"/>
        </w:rPr>
        <w:t>Što ste radili na tim izletima, šetnjama...?</w:t>
      </w:r>
    </w:p>
    <w:p w:rsidR="00602A01" w:rsidRPr="00602A01" w:rsidRDefault="00602A01" w:rsidP="00602A01">
      <w:pPr>
        <w:pStyle w:val="ListParagraph"/>
        <w:rPr>
          <w:sz w:val="24"/>
          <w:szCs w:val="24"/>
        </w:rPr>
      </w:pPr>
      <w:r>
        <w:rPr>
          <w:sz w:val="24"/>
          <w:szCs w:val="24"/>
        </w:rPr>
        <w:t>Zaključujemo da su vode važne za naš svakodnevni život</w:t>
      </w:r>
      <w:r w:rsidR="00CC5784">
        <w:rPr>
          <w:sz w:val="24"/>
          <w:szCs w:val="24"/>
        </w:rPr>
        <w:t>, možemo se kupati, loviti ribe, šetati...</w:t>
      </w:r>
    </w:p>
    <w:p w:rsidR="00F5500D" w:rsidRDefault="00F5500D" w:rsidP="005E6EA1">
      <w:pPr>
        <w:pStyle w:val="ListParagraph"/>
        <w:rPr>
          <w:sz w:val="24"/>
          <w:szCs w:val="24"/>
        </w:rPr>
      </w:pPr>
      <w:r>
        <w:rPr>
          <w:sz w:val="24"/>
          <w:szCs w:val="24"/>
        </w:rPr>
        <w:t>Korelacija: sat razrednika, priroda i druš</w:t>
      </w:r>
      <w:r w:rsidR="00602A01">
        <w:rPr>
          <w:sz w:val="24"/>
          <w:szCs w:val="24"/>
        </w:rPr>
        <w:t>tvo</w:t>
      </w:r>
    </w:p>
    <w:p w:rsidR="005E6EA1" w:rsidRDefault="005E6EA1" w:rsidP="005E6EA1">
      <w:pPr>
        <w:pStyle w:val="ListParagraph"/>
        <w:rPr>
          <w:sz w:val="24"/>
          <w:szCs w:val="24"/>
        </w:rPr>
      </w:pPr>
    </w:p>
    <w:p w:rsidR="00BB2477" w:rsidRPr="00864F0E" w:rsidRDefault="00F8058D" w:rsidP="006B6629">
      <w:pPr>
        <w:pStyle w:val="ListParagraph"/>
        <w:numPr>
          <w:ilvl w:val="0"/>
          <w:numId w:val="9"/>
        </w:numPr>
        <w:rPr>
          <w:sz w:val="24"/>
          <w:szCs w:val="24"/>
        </w:rPr>
      </w:pPr>
      <w:r w:rsidRPr="003A498C">
        <w:rPr>
          <w:color w:val="8064A2" w:themeColor="accent4"/>
          <w:sz w:val="24"/>
          <w:szCs w:val="24"/>
        </w:rPr>
        <w:t xml:space="preserve">AKTIVNOST </w:t>
      </w:r>
      <w:r w:rsidR="00867EAC" w:rsidRPr="003A498C">
        <w:rPr>
          <w:color w:val="8064A2" w:themeColor="accent4"/>
          <w:sz w:val="24"/>
          <w:szCs w:val="24"/>
        </w:rPr>
        <w:t>–</w:t>
      </w:r>
      <w:r w:rsidRPr="003A498C">
        <w:rPr>
          <w:color w:val="8064A2" w:themeColor="accent4"/>
          <w:sz w:val="24"/>
          <w:szCs w:val="24"/>
        </w:rPr>
        <w:t xml:space="preserve"> </w:t>
      </w:r>
      <w:r w:rsidR="00864F0E">
        <w:rPr>
          <w:color w:val="8064A2" w:themeColor="accent4"/>
          <w:sz w:val="24"/>
          <w:szCs w:val="24"/>
        </w:rPr>
        <w:t xml:space="preserve"> Naše rijeke – kviz</w:t>
      </w:r>
    </w:p>
    <w:p w:rsidR="00864F0E" w:rsidRPr="003F6A87" w:rsidRDefault="003F6A87" w:rsidP="003F6A87">
      <w:pPr>
        <w:pStyle w:val="ListParagraph"/>
        <w:rPr>
          <w:sz w:val="24"/>
          <w:szCs w:val="24"/>
        </w:rPr>
      </w:pPr>
      <w:r>
        <w:rPr>
          <w:sz w:val="24"/>
          <w:szCs w:val="24"/>
        </w:rPr>
        <w:t xml:space="preserve">Rad u skupinama - </w:t>
      </w:r>
      <w:r w:rsidR="00864F0E" w:rsidRPr="003F6A87">
        <w:rPr>
          <w:sz w:val="24"/>
          <w:szCs w:val="24"/>
        </w:rPr>
        <w:t>Učenici izvlače papiriće s nazivima rijeka i tako se dijele u  4 skupine – SAVA, KUPA, MURA i DRAVA.</w:t>
      </w:r>
    </w:p>
    <w:p w:rsidR="00864F0E" w:rsidRDefault="00864F0E" w:rsidP="00864F0E">
      <w:pPr>
        <w:pStyle w:val="ListParagraph"/>
        <w:rPr>
          <w:sz w:val="24"/>
          <w:szCs w:val="24"/>
        </w:rPr>
      </w:pPr>
      <w:r>
        <w:rPr>
          <w:sz w:val="24"/>
          <w:szCs w:val="24"/>
        </w:rPr>
        <w:t>Svaka skupina dobiva listić s pitanjima koja su pripremili učenici uz moju pomoć. Oni su i pripremili materijale o rijekama na kojima se nalaze odgovori. Cilj svake skupine je točno odgovoriti na pitanja služeći se materijalima koji se nalaze na razrednim panoima. Nakon rada, učenici koji su pripremili materijale i pitanja, provjeravaju odgovore, te proglašavaju najbolje.</w:t>
      </w:r>
    </w:p>
    <w:p w:rsidR="00864F0E" w:rsidRDefault="00864F0E" w:rsidP="00864F0E">
      <w:pPr>
        <w:pStyle w:val="ListParagraph"/>
        <w:rPr>
          <w:sz w:val="24"/>
          <w:szCs w:val="24"/>
        </w:rPr>
      </w:pPr>
    </w:p>
    <w:p w:rsidR="00864F0E" w:rsidRDefault="00ED1C38" w:rsidP="00ED1C38">
      <w:pPr>
        <w:rPr>
          <w:sz w:val="24"/>
          <w:szCs w:val="24"/>
        </w:rPr>
      </w:pPr>
      <w:r>
        <w:rPr>
          <w:sz w:val="24"/>
          <w:szCs w:val="24"/>
        </w:rPr>
        <w:t xml:space="preserve">          </w:t>
      </w:r>
    </w:p>
    <w:p w:rsidR="00ED1C38" w:rsidRDefault="00ED1C38" w:rsidP="00ED1C38">
      <w:pPr>
        <w:rPr>
          <w:sz w:val="24"/>
          <w:szCs w:val="24"/>
        </w:rPr>
      </w:pPr>
    </w:p>
    <w:p w:rsidR="00ED1C38" w:rsidRDefault="00ED1C38" w:rsidP="00ED1C38">
      <w:pPr>
        <w:rPr>
          <w:sz w:val="24"/>
          <w:szCs w:val="24"/>
        </w:rPr>
      </w:pPr>
    </w:p>
    <w:p w:rsidR="00BC3617" w:rsidRDefault="00BC3617" w:rsidP="00ED1C38">
      <w:pPr>
        <w:rPr>
          <w:sz w:val="24"/>
          <w:szCs w:val="24"/>
        </w:rPr>
      </w:pPr>
    </w:p>
    <w:p w:rsidR="00BC3617" w:rsidRDefault="00BC3617" w:rsidP="00ED1C38">
      <w:pPr>
        <w:rPr>
          <w:sz w:val="24"/>
          <w:szCs w:val="24"/>
        </w:rPr>
      </w:pPr>
    </w:p>
    <w:p w:rsidR="00BC3617" w:rsidRDefault="00BC3617" w:rsidP="00ED1C38">
      <w:pPr>
        <w:rPr>
          <w:sz w:val="24"/>
          <w:szCs w:val="24"/>
        </w:rPr>
      </w:pPr>
    </w:p>
    <w:p w:rsidR="00BC3617" w:rsidRPr="00ED1C38" w:rsidRDefault="00BC3617" w:rsidP="00ED1C38">
      <w:pPr>
        <w:rPr>
          <w:sz w:val="24"/>
          <w:szCs w:val="24"/>
        </w:rPr>
      </w:pPr>
    </w:p>
    <w:p w:rsidR="00EE73C6" w:rsidRDefault="00ED1C38" w:rsidP="00864F0E">
      <w:pPr>
        <w:pStyle w:val="ListParagraph"/>
        <w:rPr>
          <w:sz w:val="24"/>
          <w:szCs w:val="24"/>
        </w:rPr>
      </w:pPr>
      <w:r w:rsidRPr="00414E4E">
        <w:rPr>
          <w:sz w:val="24"/>
          <w:szCs w:val="24"/>
          <w:u w:val="single"/>
        </w:rPr>
        <w:lastRenderedPageBreak/>
        <w:t>Listić za skupine</w:t>
      </w:r>
      <w:r>
        <w:rPr>
          <w:sz w:val="24"/>
          <w:szCs w:val="24"/>
        </w:rPr>
        <w:t xml:space="preserve"> – plavo su napisani odgovori.</w:t>
      </w:r>
    </w:p>
    <w:p w:rsidR="00EE73C6" w:rsidRDefault="00EE73C6" w:rsidP="00864F0E">
      <w:pPr>
        <w:pStyle w:val="ListParagraph"/>
        <w:rPr>
          <w:sz w:val="24"/>
          <w:szCs w:val="24"/>
        </w:rPr>
      </w:pPr>
    </w:p>
    <w:tbl>
      <w:tblPr>
        <w:tblStyle w:val="TableGrid"/>
        <w:tblW w:w="0" w:type="auto"/>
        <w:tblInd w:w="720" w:type="dxa"/>
        <w:tblLook w:val="04A0"/>
      </w:tblPr>
      <w:tblGrid>
        <w:gridCol w:w="8568"/>
      </w:tblGrid>
      <w:tr w:rsidR="00864F0E" w:rsidTr="00864F0E">
        <w:tc>
          <w:tcPr>
            <w:tcW w:w="9288" w:type="dxa"/>
          </w:tcPr>
          <w:p w:rsidR="00EE73C6" w:rsidRDefault="00EE73C6" w:rsidP="00EE73C6">
            <w:pPr>
              <w:rPr>
                <w:sz w:val="24"/>
                <w:szCs w:val="24"/>
              </w:rPr>
            </w:pPr>
          </w:p>
          <w:p w:rsidR="00EE73C6" w:rsidRPr="00EE73C6" w:rsidRDefault="00EE73C6" w:rsidP="00EE73C6">
            <w:pPr>
              <w:rPr>
                <w:sz w:val="32"/>
                <w:szCs w:val="32"/>
                <w:u w:val="single"/>
              </w:rPr>
            </w:pPr>
            <w:r w:rsidRPr="00EE73C6">
              <w:rPr>
                <w:sz w:val="32"/>
                <w:szCs w:val="32"/>
                <w:u w:val="single"/>
              </w:rPr>
              <w:t xml:space="preserve">NAŠE RIJEKE </w:t>
            </w:r>
          </w:p>
          <w:p w:rsidR="00EE73C6" w:rsidRPr="00EE73C6" w:rsidRDefault="00EE73C6" w:rsidP="00EE73C6">
            <w:pPr>
              <w:rPr>
                <w:sz w:val="24"/>
                <w:szCs w:val="24"/>
              </w:rPr>
            </w:pPr>
          </w:p>
          <w:p w:rsidR="00864F0E" w:rsidRPr="00EE73C6" w:rsidRDefault="00EE73C6" w:rsidP="00EE73C6">
            <w:pPr>
              <w:rPr>
                <w:sz w:val="24"/>
                <w:szCs w:val="24"/>
              </w:rPr>
            </w:pPr>
            <w:r>
              <w:rPr>
                <w:sz w:val="24"/>
                <w:szCs w:val="24"/>
              </w:rPr>
              <w:t xml:space="preserve">       1. </w:t>
            </w:r>
            <w:r w:rsidR="00E16CB7" w:rsidRPr="00EE73C6">
              <w:rPr>
                <w:sz w:val="24"/>
                <w:szCs w:val="24"/>
              </w:rPr>
              <w:t>Koja rijeka povezuje  tri glavna grada: Ljubljanu, Zagreb i Beograd?</w:t>
            </w:r>
            <w:r w:rsidR="00E16CB7" w:rsidRPr="00EE73C6">
              <w:rPr>
                <w:color w:val="1F497D" w:themeColor="text2"/>
                <w:sz w:val="24"/>
                <w:szCs w:val="24"/>
              </w:rPr>
              <w:t xml:space="preserve">  Sava</w:t>
            </w:r>
          </w:p>
          <w:p w:rsidR="00E16CB7" w:rsidRDefault="00E16CB7" w:rsidP="00E16CB7">
            <w:pPr>
              <w:pStyle w:val="ListParagraph"/>
              <w:numPr>
                <w:ilvl w:val="0"/>
                <w:numId w:val="6"/>
              </w:numPr>
              <w:rPr>
                <w:sz w:val="24"/>
                <w:szCs w:val="24"/>
              </w:rPr>
            </w:pPr>
            <w:r>
              <w:rPr>
                <w:sz w:val="24"/>
                <w:szCs w:val="24"/>
              </w:rPr>
              <w:t xml:space="preserve">Kako nastaje rijeka Sava? </w:t>
            </w:r>
            <w:r w:rsidRPr="00E16CB7">
              <w:rPr>
                <w:color w:val="1F497D" w:themeColor="text2"/>
                <w:sz w:val="24"/>
                <w:szCs w:val="24"/>
              </w:rPr>
              <w:t>Spajanjem Save Dolinke i Save Bohinjke</w:t>
            </w:r>
            <w:r>
              <w:rPr>
                <w:sz w:val="24"/>
                <w:szCs w:val="24"/>
              </w:rPr>
              <w:t>.</w:t>
            </w:r>
          </w:p>
          <w:p w:rsidR="00E16CB7" w:rsidRPr="00E16CB7" w:rsidRDefault="00E16CB7" w:rsidP="00E16CB7">
            <w:pPr>
              <w:pStyle w:val="ListParagraph"/>
              <w:numPr>
                <w:ilvl w:val="0"/>
                <w:numId w:val="6"/>
              </w:numPr>
              <w:rPr>
                <w:sz w:val="24"/>
                <w:szCs w:val="24"/>
              </w:rPr>
            </w:pPr>
            <w:r>
              <w:rPr>
                <w:sz w:val="24"/>
                <w:szCs w:val="24"/>
              </w:rPr>
              <w:t xml:space="preserve">Gdje izvire Drava? </w:t>
            </w:r>
            <w:r w:rsidRPr="00E16CB7">
              <w:rPr>
                <w:color w:val="1F497D" w:themeColor="text2"/>
                <w:sz w:val="24"/>
                <w:szCs w:val="24"/>
              </w:rPr>
              <w:t>U južnom Tirolu, Italija.</w:t>
            </w:r>
          </w:p>
          <w:p w:rsidR="00E16CB7" w:rsidRPr="00E16CB7" w:rsidRDefault="00E16CB7" w:rsidP="00E16CB7">
            <w:pPr>
              <w:pStyle w:val="ListParagraph"/>
              <w:numPr>
                <w:ilvl w:val="0"/>
                <w:numId w:val="6"/>
              </w:numPr>
              <w:rPr>
                <w:sz w:val="24"/>
                <w:szCs w:val="24"/>
              </w:rPr>
            </w:pPr>
            <w:r w:rsidRPr="00E16CB7">
              <w:rPr>
                <w:sz w:val="24"/>
                <w:szCs w:val="24"/>
              </w:rPr>
              <w:t>Koja rijeka nastaje spajanjem dviju riječica Brigah i Breg?</w:t>
            </w:r>
            <w:r>
              <w:rPr>
                <w:color w:val="1F497D" w:themeColor="text2"/>
                <w:sz w:val="24"/>
                <w:szCs w:val="24"/>
              </w:rPr>
              <w:t xml:space="preserve"> Dunav</w:t>
            </w:r>
          </w:p>
          <w:p w:rsidR="00E16CB7" w:rsidRPr="00A66455" w:rsidRDefault="00E16CB7" w:rsidP="00E16CB7">
            <w:pPr>
              <w:pStyle w:val="ListParagraph"/>
              <w:numPr>
                <w:ilvl w:val="0"/>
                <w:numId w:val="6"/>
              </w:numPr>
              <w:rPr>
                <w:sz w:val="24"/>
                <w:szCs w:val="24"/>
              </w:rPr>
            </w:pPr>
            <w:r w:rsidRPr="00A66455">
              <w:rPr>
                <w:sz w:val="24"/>
                <w:szCs w:val="24"/>
              </w:rPr>
              <w:t>Koja je rijeka granica između Baranje i Slavonije</w:t>
            </w:r>
            <w:r w:rsidR="00A66455" w:rsidRPr="00A66455">
              <w:rPr>
                <w:sz w:val="24"/>
                <w:szCs w:val="24"/>
              </w:rPr>
              <w:t>?</w:t>
            </w:r>
            <w:r w:rsidR="00A66455">
              <w:rPr>
                <w:color w:val="1F497D" w:themeColor="text2"/>
                <w:sz w:val="24"/>
                <w:szCs w:val="24"/>
              </w:rPr>
              <w:t xml:space="preserve"> Drava</w:t>
            </w:r>
          </w:p>
          <w:p w:rsidR="00A66455" w:rsidRPr="00A66455" w:rsidRDefault="00A66455" w:rsidP="00E16CB7">
            <w:pPr>
              <w:pStyle w:val="ListParagraph"/>
              <w:numPr>
                <w:ilvl w:val="0"/>
                <w:numId w:val="6"/>
              </w:numPr>
              <w:rPr>
                <w:sz w:val="24"/>
                <w:szCs w:val="24"/>
              </w:rPr>
            </w:pPr>
            <w:r w:rsidRPr="00A66455">
              <w:rPr>
                <w:sz w:val="24"/>
                <w:szCs w:val="24"/>
              </w:rPr>
              <w:t>Kroz koja četiri glavna grada na slovo B teče Dunav?</w:t>
            </w:r>
            <w:r>
              <w:rPr>
                <w:color w:val="1F497D" w:themeColor="text2"/>
                <w:sz w:val="24"/>
                <w:szCs w:val="24"/>
              </w:rPr>
              <w:t xml:space="preserve"> Beč, Bratislavu, Budimpeštu i Beograd.</w:t>
            </w:r>
          </w:p>
          <w:p w:rsidR="00A66455" w:rsidRPr="00EE73C6" w:rsidRDefault="00A66455" w:rsidP="00E16CB7">
            <w:pPr>
              <w:pStyle w:val="ListParagraph"/>
              <w:numPr>
                <w:ilvl w:val="0"/>
                <w:numId w:val="6"/>
              </w:numPr>
              <w:rPr>
                <w:sz w:val="24"/>
                <w:szCs w:val="24"/>
              </w:rPr>
            </w:pPr>
            <w:r w:rsidRPr="00A66455">
              <w:rPr>
                <w:sz w:val="24"/>
                <w:szCs w:val="24"/>
              </w:rPr>
              <w:t>Kroz koliko država prolazi Dunav?</w:t>
            </w:r>
            <w:r>
              <w:rPr>
                <w:color w:val="1F497D" w:themeColor="text2"/>
                <w:sz w:val="24"/>
                <w:szCs w:val="24"/>
              </w:rPr>
              <w:t xml:space="preserve"> Deset.</w:t>
            </w:r>
          </w:p>
          <w:p w:rsidR="00EE73C6" w:rsidRPr="00EE73C6" w:rsidRDefault="00EE73C6" w:rsidP="00E16CB7">
            <w:pPr>
              <w:pStyle w:val="ListParagraph"/>
              <w:numPr>
                <w:ilvl w:val="0"/>
                <w:numId w:val="6"/>
              </w:numPr>
              <w:rPr>
                <w:sz w:val="24"/>
                <w:szCs w:val="24"/>
              </w:rPr>
            </w:pPr>
            <w:r w:rsidRPr="00EE73C6">
              <w:rPr>
                <w:sz w:val="24"/>
                <w:szCs w:val="24"/>
              </w:rPr>
              <w:t>Kroz koje države teče Dunav?</w:t>
            </w:r>
            <w:r>
              <w:rPr>
                <w:color w:val="1F497D" w:themeColor="text2"/>
                <w:sz w:val="24"/>
                <w:szCs w:val="24"/>
              </w:rPr>
              <w:t xml:space="preserve"> Njemačku, Austriju, Slovačku, Mađarsku, Hrvatsku, Srbiju, Bugarsku, Rumunjsku, Moldaviju i Ukrajinu.</w:t>
            </w:r>
          </w:p>
          <w:p w:rsidR="00EE73C6" w:rsidRPr="00EE73C6" w:rsidRDefault="00EE73C6" w:rsidP="00E16CB7">
            <w:pPr>
              <w:pStyle w:val="ListParagraph"/>
              <w:numPr>
                <w:ilvl w:val="0"/>
                <w:numId w:val="6"/>
              </w:numPr>
              <w:rPr>
                <w:sz w:val="24"/>
                <w:szCs w:val="24"/>
              </w:rPr>
            </w:pPr>
            <w:r w:rsidRPr="00EE73C6">
              <w:rPr>
                <w:sz w:val="24"/>
                <w:szCs w:val="24"/>
              </w:rPr>
              <w:t>Nabroji barem pet vrsta dunavskih riba?</w:t>
            </w:r>
            <w:r>
              <w:rPr>
                <w:color w:val="1F497D" w:themeColor="text2"/>
                <w:sz w:val="24"/>
                <w:szCs w:val="24"/>
              </w:rPr>
              <w:t xml:space="preserve"> Som, štuka,smuđ, deverika, grgeč, šaran...</w:t>
            </w:r>
          </w:p>
          <w:p w:rsidR="00EE73C6" w:rsidRPr="00EE73C6" w:rsidRDefault="00EE73C6" w:rsidP="00E16CB7">
            <w:pPr>
              <w:pStyle w:val="ListParagraph"/>
              <w:numPr>
                <w:ilvl w:val="0"/>
                <w:numId w:val="6"/>
              </w:numPr>
              <w:rPr>
                <w:sz w:val="24"/>
                <w:szCs w:val="24"/>
              </w:rPr>
            </w:pPr>
            <w:r w:rsidRPr="00EE73C6">
              <w:rPr>
                <w:sz w:val="24"/>
                <w:szCs w:val="24"/>
              </w:rPr>
              <w:t xml:space="preserve">Gdje po predaji žive </w:t>
            </w:r>
            <w:r w:rsidRPr="00EE73C6">
              <w:rPr>
                <w:i/>
                <w:sz w:val="24"/>
                <w:szCs w:val="24"/>
              </w:rPr>
              <w:t>murske dekle</w:t>
            </w:r>
            <w:r w:rsidRPr="00EE73C6">
              <w:rPr>
                <w:sz w:val="24"/>
                <w:szCs w:val="24"/>
              </w:rPr>
              <w:t>?</w:t>
            </w:r>
            <w:r>
              <w:rPr>
                <w:color w:val="1F497D" w:themeColor="text2"/>
                <w:sz w:val="24"/>
                <w:szCs w:val="24"/>
              </w:rPr>
              <w:t xml:space="preserve"> U Muri.</w:t>
            </w:r>
          </w:p>
          <w:p w:rsidR="00EE73C6" w:rsidRPr="00EE73C6" w:rsidRDefault="00EE73C6" w:rsidP="00E16CB7">
            <w:pPr>
              <w:pStyle w:val="ListParagraph"/>
              <w:numPr>
                <w:ilvl w:val="0"/>
                <w:numId w:val="6"/>
              </w:numPr>
              <w:rPr>
                <w:sz w:val="24"/>
                <w:szCs w:val="24"/>
              </w:rPr>
            </w:pPr>
            <w:r w:rsidRPr="00EE73C6">
              <w:rPr>
                <w:sz w:val="24"/>
                <w:szCs w:val="24"/>
              </w:rPr>
              <w:t>Koja je rijeka plovna cijelim tokom kroz Hrvatsku?</w:t>
            </w:r>
            <w:r>
              <w:rPr>
                <w:color w:val="1F497D" w:themeColor="text2"/>
                <w:sz w:val="24"/>
                <w:szCs w:val="24"/>
              </w:rPr>
              <w:t xml:space="preserve"> Dunav.</w:t>
            </w:r>
          </w:p>
          <w:p w:rsidR="00EE73C6" w:rsidRPr="00EE73C6" w:rsidRDefault="00EE73C6" w:rsidP="00E16CB7">
            <w:pPr>
              <w:pStyle w:val="ListParagraph"/>
              <w:numPr>
                <w:ilvl w:val="0"/>
                <w:numId w:val="6"/>
              </w:numPr>
              <w:rPr>
                <w:sz w:val="24"/>
                <w:szCs w:val="24"/>
              </w:rPr>
            </w:pPr>
            <w:r w:rsidRPr="00EE73C6">
              <w:rPr>
                <w:sz w:val="24"/>
                <w:szCs w:val="24"/>
              </w:rPr>
              <w:t>Što se nekad vadilo iz Mure?</w:t>
            </w:r>
            <w:r>
              <w:rPr>
                <w:color w:val="1F497D" w:themeColor="text2"/>
                <w:sz w:val="24"/>
                <w:szCs w:val="24"/>
              </w:rPr>
              <w:t xml:space="preserve"> Ugljen.</w:t>
            </w:r>
          </w:p>
          <w:p w:rsidR="00EE73C6" w:rsidRPr="00EE73C6" w:rsidRDefault="00EE73C6" w:rsidP="00E16CB7">
            <w:pPr>
              <w:pStyle w:val="ListParagraph"/>
              <w:numPr>
                <w:ilvl w:val="0"/>
                <w:numId w:val="6"/>
              </w:numPr>
              <w:rPr>
                <w:sz w:val="24"/>
                <w:szCs w:val="24"/>
              </w:rPr>
            </w:pPr>
            <w:r w:rsidRPr="00EE73C6">
              <w:rPr>
                <w:sz w:val="24"/>
                <w:szCs w:val="24"/>
              </w:rPr>
              <w:t>Koja rijeka protječe kroz Čakovec?</w:t>
            </w:r>
            <w:r>
              <w:rPr>
                <w:color w:val="1F497D" w:themeColor="text2"/>
                <w:sz w:val="24"/>
                <w:szCs w:val="24"/>
              </w:rPr>
              <w:t xml:space="preserve"> Trnava.</w:t>
            </w:r>
          </w:p>
          <w:p w:rsidR="00EE73C6" w:rsidRPr="00EE73C6" w:rsidRDefault="00EE73C6" w:rsidP="00E16CB7">
            <w:pPr>
              <w:pStyle w:val="ListParagraph"/>
              <w:numPr>
                <w:ilvl w:val="0"/>
                <w:numId w:val="6"/>
              </w:numPr>
              <w:rPr>
                <w:sz w:val="24"/>
                <w:szCs w:val="24"/>
              </w:rPr>
            </w:pPr>
            <w:r w:rsidRPr="00EE73C6">
              <w:rPr>
                <w:sz w:val="24"/>
                <w:szCs w:val="24"/>
              </w:rPr>
              <w:t>Što su u prošlosti ispirali iz Drave?</w:t>
            </w:r>
            <w:r>
              <w:rPr>
                <w:color w:val="1F497D" w:themeColor="text2"/>
                <w:sz w:val="24"/>
                <w:szCs w:val="24"/>
              </w:rPr>
              <w:t xml:space="preserve"> Zlato.</w:t>
            </w:r>
          </w:p>
          <w:p w:rsidR="00EE73C6" w:rsidRPr="00EE73C6" w:rsidRDefault="00EE73C6" w:rsidP="00E16CB7">
            <w:pPr>
              <w:pStyle w:val="ListParagraph"/>
              <w:numPr>
                <w:ilvl w:val="0"/>
                <w:numId w:val="6"/>
              </w:numPr>
              <w:rPr>
                <w:sz w:val="24"/>
                <w:szCs w:val="24"/>
              </w:rPr>
            </w:pPr>
            <w:r w:rsidRPr="00EE73C6">
              <w:rPr>
                <w:sz w:val="24"/>
                <w:szCs w:val="24"/>
              </w:rPr>
              <w:t>Gdje izvire Kupa?</w:t>
            </w:r>
            <w:r>
              <w:rPr>
                <w:color w:val="1F497D" w:themeColor="text2"/>
                <w:sz w:val="24"/>
                <w:szCs w:val="24"/>
              </w:rPr>
              <w:t xml:space="preserve"> U NP Risnjak kod mjesta Razloge u Gorskom kotaru.</w:t>
            </w:r>
          </w:p>
          <w:p w:rsidR="00EE73C6" w:rsidRPr="00EE73C6" w:rsidRDefault="00EE73C6" w:rsidP="00E16CB7">
            <w:pPr>
              <w:pStyle w:val="ListParagraph"/>
              <w:numPr>
                <w:ilvl w:val="0"/>
                <w:numId w:val="6"/>
              </w:numPr>
              <w:rPr>
                <w:sz w:val="24"/>
                <w:szCs w:val="24"/>
              </w:rPr>
            </w:pPr>
            <w:r w:rsidRPr="00EE73C6">
              <w:rPr>
                <w:sz w:val="24"/>
                <w:szCs w:val="24"/>
              </w:rPr>
              <w:t>Koje su najveće primorske rijeke?</w:t>
            </w:r>
            <w:r w:rsidR="00EA02E0">
              <w:rPr>
                <w:color w:val="1F497D" w:themeColor="text2"/>
                <w:sz w:val="24"/>
                <w:szCs w:val="24"/>
              </w:rPr>
              <w:t xml:space="preserve"> Mirna i Raša u I</w:t>
            </w:r>
            <w:r>
              <w:rPr>
                <w:color w:val="1F497D" w:themeColor="text2"/>
                <w:sz w:val="24"/>
                <w:szCs w:val="24"/>
              </w:rPr>
              <w:t>stri i Zrmanja, Cetina i Krka u Dalmaciji.</w:t>
            </w:r>
          </w:p>
          <w:p w:rsidR="00EE73C6" w:rsidRDefault="00EE73C6" w:rsidP="00E16CB7">
            <w:pPr>
              <w:pStyle w:val="ListParagraph"/>
              <w:numPr>
                <w:ilvl w:val="0"/>
                <w:numId w:val="6"/>
              </w:numPr>
              <w:rPr>
                <w:sz w:val="24"/>
                <w:szCs w:val="24"/>
              </w:rPr>
            </w:pPr>
            <w:r w:rsidRPr="00EE73C6">
              <w:rPr>
                <w:sz w:val="24"/>
                <w:szCs w:val="24"/>
              </w:rPr>
              <w:t>Koja je jedina velika europska rijeka koja teče od zapada prema istoku?</w:t>
            </w:r>
            <w:r>
              <w:rPr>
                <w:color w:val="1F497D" w:themeColor="text2"/>
                <w:sz w:val="24"/>
                <w:szCs w:val="24"/>
              </w:rPr>
              <w:t xml:space="preserve"> Dunav.</w:t>
            </w:r>
          </w:p>
        </w:tc>
      </w:tr>
      <w:tr w:rsidR="00864F0E" w:rsidTr="00864F0E">
        <w:tc>
          <w:tcPr>
            <w:tcW w:w="9288" w:type="dxa"/>
          </w:tcPr>
          <w:p w:rsidR="00864F0E" w:rsidRDefault="00E16CB7" w:rsidP="00864F0E">
            <w:pPr>
              <w:pStyle w:val="ListParagraph"/>
              <w:ind w:left="0"/>
              <w:rPr>
                <w:sz w:val="24"/>
                <w:szCs w:val="24"/>
              </w:rPr>
            </w:pPr>
            <w:r>
              <w:rPr>
                <w:noProof/>
                <w:sz w:val="24"/>
                <w:szCs w:val="24"/>
                <w:lang w:eastAsia="hr-HR"/>
              </w:rPr>
              <w:drawing>
                <wp:inline distT="0" distB="0" distL="0" distR="0">
                  <wp:extent cx="2428875" cy="1552575"/>
                  <wp:effectExtent l="19050" t="0" r="9525" b="0"/>
                  <wp:docPr id="5" name="Picture 4" descr="C:\Users\Acer\AppData\Local\Microsoft\Windows\Temporary Internet Files\Content.IE5\2RRRWU24\MP900446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IE5\2RRRWU24\MP900446570[1].jpg"/>
                          <pic:cNvPicPr>
                            <a:picLocks noChangeAspect="1" noChangeArrowheads="1"/>
                          </pic:cNvPicPr>
                        </pic:nvPicPr>
                        <pic:blipFill>
                          <a:blip r:embed="rId5" cstate="print"/>
                          <a:srcRect/>
                          <a:stretch>
                            <a:fillRect/>
                          </a:stretch>
                        </pic:blipFill>
                        <pic:spPr bwMode="auto">
                          <a:xfrm>
                            <a:off x="0" y="0"/>
                            <a:ext cx="2428875" cy="1552575"/>
                          </a:xfrm>
                          <a:prstGeom prst="rect">
                            <a:avLst/>
                          </a:prstGeom>
                          <a:noFill/>
                          <a:ln w="9525">
                            <a:noFill/>
                            <a:miter lim="800000"/>
                            <a:headEnd/>
                            <a:tailEnd/>
                          </a:ln>
                        </pic:spPr>
                      </pic:pic>
                    </a:graphicData>
                  </a:graphic>
                </wp:inline>
              </w:drawing>
            </w:r>
            <w:r>
              <w:rPr>
                <w:noProof/>
                <w:sz w:val="24"/>
                <w:szCs w:val="24"/>
                <w:lang w:eastAsia="hr-HR"/>
              </w:rPr>
              <w:drawing>
                <wp:inline distT="0" distB="0" distL="0" distR="0">
                  <wp:extent cx="2733675" cy="1466850"/>
                  <wp:effectExtent l="19050" t="0" r="0" b="0"/>
                  <wp:docPr id="6" name="Picture 5" descr="C:\Users\Acer\AppData\Local\Microsoft\Windows\Temporary Internet Files\Content.IE5\3CK3HMDD\MC9001317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IE5\3CK3HMDD\MC900131733[1].wmf"/>
                          <pic:cNvPicPr>
                            <a:picLocks noChangeAspect="1" noChangeArrowheads="1"/>
                          </pic:cNvPicPr>
                        </pic:nvPicPr>
                        <pic:blipFill>
                          <a:blip r:embed="rId6" cstate="print"/>
                          <a:srcRect/>
                          <a:stretch>
                            <a:fillRect/>
                          </a:stretch>
                        </pic:blipFill>
                        <pic:spPr bwMode="auto">
                          <a:xfrm>
                            <a:off x="0" y="0"/>
                            <a:ext cx="2733675" cy="1466850"/>
                          </a:xfrm>
                          <a:prstGeom prst="rect">
                            <a:avLst/>
                          </a:prstGeom>
                          <a:noFill/>
                          <a:ln w="9525">
                            <a:noFill/>
                            <a:miter lim="800000"/>
                            <a:headEnd/>
                            <a:tailEnd/>
                          </a:ln>
                        </pic:spPr>
                      </pic:pic>
                    </a:graphicData>
                  </a:graphic>
                </wp:inline>
              </w:drawing>
            </w:r>
          </w:p>
        </w:tc>
      </w:tr>
    </w:tbl>
    <w:p w:rsidR="00864F0E" w:rsidRPr="00864F0E" w:rsidRDefault="00864F0E" w:rsidP="00864F0E">
      <w:pPr>
        <w:pStyle w:val="ListParagraph"/>
        <w:rPr>
          <w:sz w:val="24"/>
          <w:szCs w:val="24"/>
        </w:rPr>
      </w:pPr>
    </w:p>
    <w:p w:rsidR="004F4F33" w:rsidRDefault="004F4F33" w:rsidP="00867EAC">
      <w:pPr>
        <w:pStyle w:val="ListParagraph"/>
        <w:rPr>
          <w:sz w:val="24"/>
          <w:szCs w:val="24"/>
        </w:rPr>
      </w:pPr>
    </w:p>
    <w:p w:rsidR="003A498C" w:rsidRDefault="003A498C" w:rsidP="00867EAC">
      <w:pPr>
        <w:pStyle w:val="ListParagraph"/>
        <w:rPr>
          <w:sz w:val="24"/>
          <w:szCs w:val="24"/>
        </w:rPr>
      </w:pPr>
      <w:r>
        <w:rPr>
          <w:sz w:val="24"/>
          <w:szCs w:val="24"/>
        </w:rPr>
        <w:t>Korelacija: pr</w:t>
      </w:r>
      <w:r w:rsidR="00864F0E">
        <w:rPr>
          <w:sz w:val="24"/>
          <w:szCs w:val="24"/>
        </w:rPr>
        <w:t>iroda i društvo,</w:t>
      </w:r>
      <w:r>
        <w:rPr>
          <w:sz w:val="24"/>
          <w:szCs w:val="24"/>
        </w:rPr>
        <w:t xml:space="preserve"> hrvatski jezik</w:t>
      </w:r>
      <w:r w:rsidR="00864F0E">
        <w:rPr>
          <w:sz w:val="24"/>
          <w:szCs w:val="24"/>
        </w:rPr>
        <w:t>, sat razrednika</w:t>
      </w:r>
    </w:p>
    <w:p w:rsidR="00867EAC" w:rsidRDefault="00867EAC" w:rsidP="00867EAC">
      <w:pPr>
        <w:pStyle w:val="ListParagraph"/>
        <w:rPr>
          <w:sz w:val="24"/>
          <w:szCs w:val="24"/>
        </w:rPr>
      </w:pPr>
    </w:p>
    <w:p w:rsidR="00ED1C38" w:rsidRDefault="00ED1C38" w:rsidP="00867EAC">
      <w:pPr>
        <w:pStyle w:val="ListParagraph"/>
        <w:rPr>
          <w:sz w:val="24"/>
          <w:szCs w:val="24"/>
        </w:rPr>
      </w:pPr>
    </w:p>
    <w:p w:rsidR="00BC3617" w:rsidRDefault="00BC3617" w:rsidP="00867EAC">
      <w:pPr>
        <w:pStyle w:val="ListParagraph"/>
        <w:rPr>
          <w:sz w:val="24"/>
          <w:szCs w:val="24"/>
        </w:rPr>
      </w:pPr>
    </w:p>
    <w:p w:rsidR="00BC3617" w:rsidRDefault="00BC3617" w:rsidP="00867EAC">
      <w:pPr>
        <w:pStyle w:val="ListParagraph"/>
        <w:rPr>
          <w:sz w:val="24"/>
          <w:szCs w:val="24"/>
        </w:rPr>
      </w:pPr>
    </w:p>
    <w:p w:rsidR="00BC3617" w:rsidRDefault="00BC3617" w:rsidP="00867EAC">
      <w:pPr>
        <w:pStyle w:val="ListParagraph"/>
        <w:rPr>
          <w:sz w:val="24"/>
          <w:szCs w:val="24"/>
        </w:rPr>
      </w:pPr>
    </w:p>
    <w:p w:rsidR="00ED1C38" w:rsidRDefault="00ED1C38" w:rsidP="00867EAC">
      <w:pPr>
        <w:pStyle w:val="ListParagraph"/>
        <w:rPr>
          <w:sz w:val="24"/>
          <w:szCs w:val="24"/>
        </w:rPr>
      </w:pPr>
    </w:p>
    <w:p w:rsidR="006B6629" w:rsidRPr="006B6629" w:rsidRDefault="006B6629" w:rsidP="006B6629">
      <w:pPr>
        <w:pStyle w:val="ListParagraph"/>
        <w:numPr>
          <w:ilvl w:val="0"/>
          <w:numId w:val="9"/>
        </w:numPr>
        <w:rPr>
          <w:color w:val="8064A2" w:themeColor="accent4"/>
          <w:sz w:val="24"/>
          <w:szCs w:val="24"/>
        </w:rPr>
      </w:pPr>
      <w:r w:rsidRPr="006B6629">
        <w:rPr>
          <w:color w:val="8064A2" w:themeColor="accent4"/>
          <w:sz w:val="24"/>
          <w:szCs w:val="24"/>
        </w:rPr>
        <w:lastRenderedPageBreak/>
        <w:t>AKTIVNOST- Voda – uvjet života</w:t>
      </w:r>
    </w:p>
    <w:p w:rsidR="006B6629" w:rsidRDefault="006B6629" w:rsidP="006B6629">
      <w:pPr>
        <w:pStyle w:val="ListParagraph"/>
        <w:rPr>
          <w:sz w:val="24"/>
          <w:szCs w:val="24"/>
        </w:rPr>
      </w:pPr>
      <w:r>
        <w:rPr>
          <w:sz w:val="24"/>
          <w:szCs w:val="24"/>
        </w:rPr>
        <w:t>Rad u skupinama- učenici dobivaju zadatke po skupinama. Ovisno o zadatku izvode pokus, zapisuju svoja zapažanja koja prezentiraju ostalim skupinama kada svi završe s radom.</w:t>
      </w:r>
    </w:p>
    <w:p w:rsidR="006B6629" w:rsidRDefault="006B6629" w:rsidP="006B6629">
      <w:pPr>
        <w:pStyle w:val="ListParagraph"/>
        <w:numPr>
          <w:ilvl w:val="0"/>
          <w:numId w:val="10"/>
        </w:numPr>
        <w:rPr>
          <w:sz w:val="24"/>
          <w:szCs w:val="24"/>
        </w:rPr>
      </w:pPr>
      <w:r>
        <w:rPr>
          <w:sz w:val="24"/>
          <w:szCs w:val="24"/>
        </w:rPr>
        <w:t>skupina – Promotri, pomiriši i kušaj pitku boju. Kakve je boje, mirisa i okusa?</w:t>
      </w:r>
    </w:p>
    <w:p w:rsidR="006B6629" w:rsidRDefault="006B6629" w:rsidP="006B6629">
      <w:pPr>
        <w:pStyle w:val="ListParagraph"/>
        <w:numPr>
          <w:ilvl w:val="0"/>
          <w:numId w:val="10"/>
        </w:numPr>
        <w:rPr>
          <w:sz w:val="24"/>
          <w:szCs w:val="24"/>
        </w:rPr>
      </w:pPr>
      <w:r>
        <w:rPr>
          <w:sz w:val="24"/>
          <w:szCs w:val="24"/>
        </w:rPr>
        <w:t>skupina – Napuni čaše različitog oblika vodom iz boce. Kakav oblik poprima voda kada je pretačemo iz boce u čašu?</w:t>
      </w:r>
    </w:p>
    <w:p w:rsidR="006B6629" w:rsidRDefault="006B6629" w:rsidP="006B6629">
      <w:pPr>
        <w:pStyle w:val="ListParagraph"/>
        <w:numPr>
          <w:ilvl w:val="0"/>
          <w:numId w:val="10"/>
        </w:numPr>
        <w:rPr>
          <w:sz w:val="24"/>
          <w:szCs w:val="24"/>
        </w:rPr>
      </w:pPr>
      <w:r>
        <w:rPr>
          <w:sz w:val="24"/>
          <w:szCs w:val="24"/>
        </w:rPr>
        <w:t>skupina – Istraži što se  otapa u vo</w:t>
      </w:r>
      <w:r w:rsidR="00BC3617">
        <w:rPr>
          <w:sz w:val="24"/>
          <w:szCs w:val="24"/>
        </w:rPr>
        <w:t>di- sol, šećer, kamenčić, pijesak</w:t>
      </w:r>
      <w:r>
        <w:rPr>
          <w:sz w:val="24"/>
          <w:szCs w:val="24"/>
        </w:rPr>
        <w:t>.</w:t>
      </w:r>
    </w:p>
    <w:p w:rsidR="006B6629" w:rsidRDefault="006B6629" w:rsidP="006B6629">
      <w:pPr>
        <w:pStyle w:val="ListParagraph"/>
        <w:numPr>
          <w:ilvl w:val="0"/>
          <w:numId w:val="10"/>
        </w:numPr>
        <w:rPr>
          <w:sz w:val="24"/>
          <w:szCs w:val="24"/>
        </w:rPr>
      </w:pPr>
      <w:r>
        <w:rPr>
          <w:sz w:val="24"/>
          <w:szCs w:val="24"/>
        </w:rPr>
        <w:t xml:space="preserve"> skupina – </w:t>
      </w:r>
      <w:r w:rsidR="00BC3617">
        <w:rPr>
          <w:sz w:val="24"/>
          <w:szCs w:val="24"/>
        </w:rPr>
        <w:t>Radi uz moju pomoć. Kockicu vode stavili smo u lončić i zagrijavali na plameniku.</w:t>
      </w:r>
    </w:p>
    <w:p w:rsidR="00BC3617" w:rsidRDefault="00BC3617" w:rsidP="00BC3617">
      <w:pPr>
        <w:pStyle w:val="ListParagraph"/>
        <w:ind w:left="1080"/>
        <w:rPr>
          <w:sz w:val="24"/>
          <w:szCs w:val="24"/>
        </w:rPr>
      </w:pPr>
      <w:r>
        <w:rPr>
          <w:sz w:val="24"/>
          <w:szCs w:val="24"/>
        </w:rPr>
        <w:t>Zaključak skupina: Voda je tekućina bez boje, okusa i mirisa koja poprima oblik posude u kojoj se nalazi. U njoj se otapaju sol i šećer. Led se zagrijavanjem otapa, te prelazi u vodenu paru.</w:t>
      </w:r>
    </w:p>
    <w:p w:rsidR="00BC3617" w:rsidRDefault="00BC3617" w:rsidP="00BC3617">
      <w:pPr>
        <w:pStyle w:val="ListParagraph"/>
        <w:ind w:left="1080"/>
        <w:rPr>
          <w:sz w:val="24"/>
          <w:szCs w:val="24"/>
        </w:rPr>
      </w:pPr>
    </w:p>
    <w:p w:rsidR="00EA02E0" w:rsidRDefault="00BC3617" w:rsidP="00BC3617">
      <w:pPr>
        <w:rPr>
          <w:sz w:val="24"/>
          <w:szCs w:val="24"/>
        </w:rPr>
      </w:pPr>
      <w:r>
        <w:rPr>
          <w:sz w:val="24"/>
          <w:szCs w:val="24"/>
        </w:rPr>
        <w:t xml:space="preserve">          </w:t>
      </w:r>
      <w:r w:rsidRPr="00BC3617">
        <w:rPr>
          <w:sz w:val="24"/>
          <w:szCs w:val="24"/>
        </w:rPr>
        <w:t>Uz pomoć udžbenika,</w:t>
      </w:r>
      <w:r w:rsidR="00EA02E0">
        <w:rPr>
          <w:sz w:val="24"/>
          <w:szCs w:val="24"/>
        </w:rPr>
        <w:t xml:space="preserve"> radne bilježnice, </w:t>
      </w:r>
      <w:r w:rsidRPr="00BC3617">
        <w:rPr>
          <w:sz w:val="24"/>
          <w:szCs w:val="24"/>
        </w:rPr>
        <w:t xml:space="preserve"> računala i projektora ponavljamo osnovno o </w:t>
      </w:r>
      <w:r w:rsidR="00EA02E0">
        <w:rPr>
          <w:sz w:val="24"/>
          <w:szCs w:val="24"/>
        </w:rPr>
        <w:t xml:space="preserve">  </w:t>
      </w:r>
    </w:p>
    <w:p w:rsidR="00BC3617" w:rsidRPr="00BC3617" w:rsidRDefault="00EA02E0" w:rsidP="00BC3617">
      <w:pPr>
        <w:rPr>
          <w:sz w:val="24"/>
          <w:szCs w:val="24"/>
        </w:rPr>
      </w:pPr>
      <w:r>
        <w:rPr>
          <w:sz w:val="24"/>
          <w:szCs w:val="24"/>
        </w:rPr>
        <w:t xml:space="preserve">          </w:t>
      </w:r>
      <w:r w:rsidR="00BC3617" w:rsidRPr="00BC3617">
        <w:rPr>
          <w:sz w:val="24"/>
          <w:szCs w:val="24"/>
        </w:rPr>
        <w:t>svojstvima vode.</w:t>
      </w:r>
    </w:p>
    <w:p w:rsidR="006B6629" w:rsidRPr="00BC3617" w:rsidRDefault="00BC3617" w:rsidP="00BC3617">
      <w:pPr>
        <w:rPr>
          <w:sz w:val="24"/>
          <w:szCs w:val="24"/>
        </w:rPr>
      </w:pPr>
      <w:r>
        <w:rPr>
          <w:sz w:val="24"/>
          <w:szCs w:val="24"/>
        </w:rPr>
        <w:t xml:space="preserve">         </w:t>
      </w:r>
      <w:r w:rsidR="006B6629" w:rsidRPr="00BC3617">
        <w:rPr>
          <w:sz w:val="24"/>
          <w:szCs w:val="24"/>
        </w:rPr>
        <w:t>Korelacija:  priroda i društvo, hrvatski jezik</w:t>
      </w:r>
    </w:p>
    <w:p w:rsidR="006B6629" w:rsidRDefault="006B6629" w:rsidP="006B6629">
      <w:pPr>
        <w:pStyle w:val="ListParagraph"/>
        <w:rPr>
          <w:sz w:val="24"/>
          <w:szCs w:val="24"/>
        </w:rPr>
      </w:pPr>
    </w:p>
    <w:p w:rsidR="00867EAC" w:rsidRPr="00BC3617" w:rsidRDefault="003A498C" w:rsidP="00BC3617">
      <w:pPr>
        <w:pStyle w:val="ListParagraph"/>
        <w:numPr>
          <w:ilvl w:val="0"/>
          <w:numId w:val="9"/>
        </w:numPr>
        <w:rPr>
          <w:color w:val="8064A2" w:themeColor="accent4"/>
          <w:sz w:val="24"/>
          <w:szCs w:val="24"/>
        </w:rPr>
      </w:pPr>
      <w:r w:rsidRPr="00BC3617">
        <w:rPr>
          <w:color w:val="8064A2" w:themeColor="accent4"/>
          <w:sz w:val="24"/>
          <w:szCs w:val="24"/>
        </w:rPr>
        <w:t>Aktivnost – Zadaci riječima</w:t>
      </w:r>
    </w:p>
    <w:p w:rsidR="00867EAC" w:rsidRDefault="00375CDD" w:rsidP="00867EAC">
      <w:pPr>
        <w:pStyle w:val="ListParagraph"/>
        <w:rPr>
          <w:sz w:val="24"/>
          <w:szCs w:val="24"/>
        </w:rPr>
      </w:pPr>
      <w:r>
        <w:rPr>
          <w:sz w:val="24"/>
          <w:szCs w:val="24"/>
        </w:rPr>
        <w:t>Individualni</w:t>
      </w:r>
      <w:r w:rsidR="00ED1C38">
        <w:rPr>
          <w:sz w:val="24"/>
          <w:szCs w:val="24"/>
        </w:rPr>
        <w:t xml:space="preserve"> rad  -   Nakon </w:t>
      </w:r>
      <w:r w:rsidR="00E2179B">
        <w:rPr>
          <w:sz w:val="24"/>
          <w:szCs w:val="24"/>
        </w:rPr>
        <w:t xml:space="preserve">podjele </w:t>
      </w:r>
      <w:r w:rsidR="00ED1C38">
        <w:rPr>
          <w:sz w:val="24"/>
          <w:szCs w:val="24"/>
        </w:rPr>
        <w:t>listića sa zadacima</w:t>
      </w:r>
      <w:r w:rsidR="00E2179B">
        <w:rPr>
          <w:sz w:val="24"/>
          <w:szCs w:val="24"/>
        </w:rPr>
        <w:t>, učenici  rješavaju zadatke koje su dobili. Nakon završetka slijedi zajednička analiza i ispravak radova.</w:t>
      </w:r>
    </w:p>
    <w:p w:rsidR="00E2179B" w:rsidRDefault="00E2179B" w:rsidP="00867EAC">
      <w:pPr>
        <w:pStyle w:val="ListParagraph"/>
        <w:rPr>
          <w:sz w:val="24"/>
          <w:szCs w:val="24"/>
        </w:rPr>
      </w:pPr>
    </w:p>
    <w:p w:rsidR="00E2179B" w:rsidRDefault="00ED1C38" w:rsidP="00CB024D">
      <w:pPr>
        <w:pStyle w:val="ListParagraph"/>
        <w:numPr>
          <w:ilvl w:val="0"/>
          <w:numId w:val="2"/>
        </w:numPr>
        <w:rPr>
          <w:color w:val="7030A0"/>
          <w:sz w:val="24"/>
          <w:szCs w:val="24"/>
        </w:rPr>
      </w:pPr>
      <w:r>
        <w:rPr>
          <w:color w:val="7030A0"/>
          <w:sz w:val="24"/>
          <w:szCs w:val="24"/>
        </w:rPr>
        <w:t>Ukupna dužina Dunava od izvora do ušća je 2860 km. Tok Dunava kroz našu zemlju je 188 km. Koliko km Dunav teče kroz druge zemlje?</w:t>
      </w:r>
    </w:p>
    <w:p w:rsidR="00ED1C38" w:rsidRDefault="00ED1C38" w:rsidP="00ED1C38">
      <w:pPr>
        <w:pStyle w:val="ListParagraph"/>
        <w:ind w:left="1080"/>
        <w:rPr>
          <w:color w:val="7030A0"/>
          <w:sz w:val="24"/>
          <w:szCs w:val="24"/>
        </w:rPr>
      </w:pPr>
    </w:p>
    <w:p w:rsidR="00ED1C38" w:rsidRDefault="00ED1C38" w:rsidP="00CB024D">
      <w:pPr>
        <w:pStyle w:val="ListParagraph"/>
        <w:numPr>
          <w:ilvl w:val="0"/>
          <w:numId w:val="2"/>
        </w:numPr>
        <w:rPr>
          <w:color w:val="7030A0"/>
          <w:sz w:val="24"/>
          <w:szCs w:val="24"/>
        </w:rPr>
      </w:pPr>
      <w:r>
        <w:rPr>
          <w:color w:val="7030A0"/>
          <w:sz w:val="24"/>
          <w:szCs w:val="24"/>
        </w:rPr>
        <w:t xml:space="preserve">Tri najduže rijeke u  Hrvatskoj su Sava, Drava i Kupa. Sava teče </w:t>
      </w:r>
      <w:r w:rsidR="00375CDD">
        <w:rPr>
          <w:color w:val="7030A0"/>
          <w:sz w:val="24"/>
          <w:szCs w:val="24"/>
        </w:rPr>
        <w:t>5</w:t>
      </w:r>
      <w:r>
        <w:rPr>
          <w:color w:val="7030A0"/>
          <w:sz w:val="24"/>
          <w:szCs w:val="24"/>
        </w:rPr>
        <w:t xml:space="preserve">62 km, Drava </w:t>
      </w:r>
      <w:r w:rsidR="00375CDD">
        <w:rPr>
          <w:color w:val="7030A0"/>
          <w:sz w:val="24"/>
          <w:szCs w:val="24"/>
        </w:rPr>
        <w:t>3</w:t>
      </w:r>
      <w:r>
        <w:rPr>
          <w:color w:val="7030A0"/>
          <w:sz w:val="24"/>
          <w:szCs w:val="24"/>
        </w:rPr>
        <w:t>0</w:t>
      </w:r>
      <w:r w:rsidR="00375CDD">
        <w:rPr>
          <w:color w:val="7030A0"/>
          <w:sz w:val="24"/>
          <w:szCs w:val="24"/>
        </w:rPr>
        <w:t>5</w:t>
      </w:r>
      <w:r>
        <w:rPr>
          <w:color w:val="7030A0"/>
          <w:sz w:val="24"/>
          <w:szCs w:val="24"/>
        </w:rPr>
        <w:t xml:space="preserve"> km, a Kupa 296 km. Kolika je njihova zajednička dužina?</w:t>
      </w:r>
    </w:p>
    <w:p w:rsidR="00ED1C38" w:rsidRPr="00ED1C38" w:rsidRDefault="00ED1C38" w:rsidP="00ED1C38">
      <w:pPr>
        <w:pStyle w:val="ListParagraph"/>
        <w:rPr>
          <w:color w:val="7030A0"/>
          <w:sz w:val="24"/>
          <w:szCs w:val="24"/>
        </w:rPr>
      </w:pPr>
    </w:p>
    <w:p w:rsidR="00ED1C38" w:rsidRPr="008120B5" w:rsidRDefault="00ED1C38" w:rsidP="00CB024D">
      <w:pPr>
        <w:pStyle w:val="ListParagraph"/>
        <w:numPr>
          <w:ilvl w:val="0"/>
          <w:numId w:val="2"/>
        </w:numPr>
        <w:rPr>
          <w:color w:val="7030A0"/>
          <w:sz w:val="24"/>
          <w:szCs w:val="24"/>
        </w:rPr>
      </w:pPr>
      <w:r>
        <w:rPr>
          <w:color w:val="7030A0"/>
          <w:sz w:val="24"/>
          <w:szCs w:val="24"/>
        </w:rPr>
        <w:t>U Zagrebu svaki građanin dnevno potroši 14</w:t>
      </w:r>
      <w:r w:rsidR="00375CDD">
        <w:rPr>
          <w:color w:val="7030A0"/>
          <w:sz w:val="24"/>
          <w:szCs w:val="24"/>
        </w:rPr>
        <w:t>5</w:t>
      </w:r>
      <w:r>
        <w:rPr>
          <w:color w:val="7030A0"/>
          <w:sz w:val="24"/>
          <w:szCs w:val="24"/>
        </w:rPr>
        <w:t xml:space="preserve"> l vode. Koliko vode prosječno potroši u tjedan dana?</w:t>
      </w:r>
    </w:p>
    <w:p w:rsidR="003A498C" w:rsidRPr="003A498C" w:rsidRDefault="003A498C" w:rsidP="003A498C">
      <w:pPr>
        <w:pStyle w:val="ListParagraph"/>
        <w:rPr>
          <w:sz w:val="24"/>
          <w:szCs w:val="24"/>
        </w:rPr>
      </w:pPr>
    </w:p>
    <w:p w:rsidR="003A498C" w:rsidRDefault="003A498C" w:rsidP="003A498C">
      <w:pPr>
        <w:rPr>
          <w:sz w:val="24"/>
          <w:szCs w:val="24"/>
        </w:rPr>
      </w:pPr>
      <w:r>
        <w:rPr>
          <w:sz w:val="24"/>
          <w:szCs w:val="24"/>
        </w:rPr>
        <w:t xml:space="preserve">          Korelacija: matematika, hrvatski jezik</w:t>
      </w:r>
      <w:r w:rsidR="003F6A87">
        <w:rPr>
          <w:sz w:val="24"/>
          <w:szCs w:val="24"/>
        </w:rPr>
        <w:t>, priroda i društvo</w:t>
      </w:r>
    </w:p>
    <w:p w:rsidR="00A1500E" w:rsidRDefault="00A1500E" w:rsidP="003A498C">
      <w:pPr>
        <w:rPr>
          <w:sz w:val="24"/>
          <w:szCs w:val="24"/>
        </w:rPr>
      </w:pPr>
    </w:p>
    <w:p w:rsidR="00BC3617" w:rsidRDefault="00BC3617" w:rsidP="003A498C">
      <w:pPr>
        <w:rPr>
          <w:sz w:val="24"/>
          <w:szCs w:val="24"/>
        </w:rPr>
      </w:pPr>
    </w:p>
    <w:p w:rsidR="00BC3617" w:rsidRDefault="00BC3617" w:rsidP="003A498C">
      <w:pPr>
        <w:rPr>
          <w:sz w:val="24"/>
          <w:szCs w:val="24"/>
        </w:rPr>
      </w:pPr>
    </w:p>
    <w:p w:rsidR="00BC3617" w:rsidRDefault="00BC3617" w:rsidP="003A498C">
      <w:pPr>
        <w:rPr>
          <w:sz w:val="24"/>
          <w:szCs w:val="24"/>
        </w:rPr>
      </w:pPr>
    </w:p>
    <w:p w:rsidR="00BC3617" w:rsidRDefault="00BC3617" w:rsidP="003A498C">
      <w:pPr>
        <w:rPr>
          <w:sz w:val="24"/>
          <w:szCs w:val="24"/>
        </w:rPr>
      </w:pPr>
    </w:p>
    <w:p w:rsidR="003F6A87" w:rsidRDefault="003F6A87" w:rsidP="00BC3617">
      <w:pPr>
        <w:pStyle w:val="ListParagraph"/>
        <w:numPr>
          <w:ilvl w:val="0"/>
          <w:numId w:val="9"/>
        </w:numPr>
        <w:rPr>
          <w:color w:val="8064A2" w:themeColor="accent4"/>
          <w:sz w:val="24"/>
          <w:szCs w:val="24"/>
        </w:rPr>
      </w:pPr>
      <w:r w:rsidRPr="00A1500E">
        <w:rPr>
          <w:color w:val="8064A2" w:themeColor="accent4"/>
          <w:sz w:val="24"/>
          <w:szCs w:val="24"/>
        </w:rPr>
        <w:t>Aktivnost- Pisanje pjesme</w:t>
      </w:r>
    </w:p>
    <w:p w:rsidR="00A1500E" w:rsidRPr="00A1500E" w:rsidRDefault="00375CDD" w:rsidP="00A1500E">
      <w:pPr>
        <w:pStyle w:val="ListParagraph"/>
        <w:rPr>
          <w:sz w:val="24"/>
          <w:szCs w:val="24"/>
        </w:rPr>
      </w:pPr>
      <w:r>
        <w:rPr>
          <w:sz w:val="24"/>
          <w:szCs w:val="24"/>
        </w:rPr>
        <w:t>Frontalni i individualni</w:t>
      </w:r>
      <w:r w:rsidR="00A1500E" w:rsidRPr="00A1500E">
        <w:rPr>
          <w:sz w:val="24"/>
          <w:szCs w:val="24"/>
        </w:rPr>
        <w:t xml:space="preserve"> rad</w:t>
      </w:r>
    </w:p>
    <w:p w:rsidR="003F6A87" w:rsidRDefault="00A1500E" w:rsidP="00A1500E">
      <w:pPr>
        <w:ind w:left="720"/>
        <w:rPr>
          <w:sz w:val="24"/>
          <w:szCs w:val="24"/>
        </w:rPr>
      </w:pPr>
      <w:r>
        <w:rPr>
          <w:sz w:val="24"/>
          <w:szCs w:val="24"/>
        </w:rPr>
        <w:t>- čitamo nekoliko pjesama s temom vode koje smo već čitali do sada- Voda, Mladen Kušec;  O kapima- Anto Gardaš i  Što se od vode pravi, Zvonimir Balog</w:t>
      </w:r>
    </w:p>
    <w:p w:rsidR="00A1500E" w:rsidRDefault="00A1500E" w:rsidP="00A1500E">
      <w:pPr>
        <w:ind w:left="720"/>
        <w:rPr>
          <w:sz w:val="24"/>
          <w:szCs w:val="24"/>
        </w:rPr>
      </w:pPr>
      <w:r>
        <w:rPr>
          <w:sz w:val="24"/>
          <w:szCs w:val="24"/>
        </w:rPr>
        <w:t xml:space="preserve">- </w:t>
      </w:r>
      <w:r w:rsidR="001E2A08">
        <w:rPr>
          <w:sz w:val="24"/>
          <w:szCs w:val="24"/>
        </w:rPr>
        <w:t>kratko pričamo o sadržaju pjesama</w:t>
      </w:r>
      <w:r>
        <w:rPr>
          <w:sz w:val="24"/>
          <w:szCs w:val="24"/>
        </w:rPr>
        <w:t>, rimi, ritmu</w:t>
      </w:r>
    </w:p>
    <w:p w:rsidR="00A1500E" w:rsidRDefault="00A1500E" w:rsidP="00A1500E">
      <w:pPr>
        <w:ind w:left="720"/>
        <w:rPr>
          <w:sz w:val="24"/>
          <w:szCs w:val="24"/>
        </w:rPr>
      </w:pPr>
      <w:r>
        <w:rPr>
          <w:sz w:val="24"/>
          <w:szCs w:val="24"/>
        </w:rPr>
        <w:t>- učenici samostalno pišu pjesmu s temom vode</w:t>
      </w:r>
    </w:p>
    <w:p w:rsidR="00A1500E" w:rsidRDefault="00A1500E" w:rsidP="00A1500E">
      <w:pPr>
        <w:ind w:left="720"/>
        <w:rPr>
          <w:sz w:val="24"/>
          <w:szCs w:val="24"/>
        </w:rPr>
      </w:pPr>
      <w:r>
        <w:rPr>
          <w:sz w:val="24"/>
          <w:szCs w:val="24"/>
        </w:rPr>
        <w:t>- na kraju aktivnosti učenici čitaju svoje pjesme, zajedno ih komentiramo</w:t>
      </w:r>
    </w:p>
    <w:p w:rsidR="00A1500E" w:rsidRDefault="00A1500E" w:rsidP="00A1500E">
      <w:pPr>
        <w:ind w:left="720"/>
        <w:rPr>
          <w:sz w:val="24"/>
          <w:szCs w:val="24"/>
        </w:rPr>
      </w:pPr>
      <w:r>
        <w:rPr>
          <w:sz w:val="24"/>
          <w:szCs w:val="24"/>
        </w:rPr>
        <w:t>Korelacija: hrvatski jezik, priroda i društvo</w:t>
      </w:r>
    </w:p>
    <w:p w:rsidR="00375CDD" w:rsidRDefault="00375CDD" w:rsidP="00A1500E">
      <w:pPr>
        <w:ind w:left="720"/>
        <w:rPr>
          <w:sz w:val="24"/>
          <w:szCs w:val="24"/>
        </w:rPr>
      </w:pPr>
    </w:p>
    <w:p w:rsidR="00A1500E" w:rsidRPr="00375CDD" w:rsidRDefault="00A1500E" w:rsidP="00BC3617">
      <w:pPr>
        <w:pStyle w:val="ListParagraph"/>
        <w:numPr>
          <w:ilvl w:val="0"/>
          <w:numId w:val="9"/>
        </w:numPr>
        <w:rPr>
          <w:color w:val="8064A2" w:themeColor="accent4"/>
          <w:sz w:val="24"/>
          <w:szCs w:val="24"/>
        </w:rPr>
      </w:pPr>
      <w:r w:rsidRPr="00375CDD">
        <w:rPr>
          <w:color w:val="8064A2" w:themeColor="accent4"/>
          <w:sz w:val="24"/>
          <w:szCs w:val="24"/>
        </w:rPr>
        <w:t xml:space="preserve">aktivnost - </w:t>
      </w:r>
      <w:r w:rsidR="00375CDD" w:rsidRPr="00375CDD">
        <w:rPr>
          <w:color w:val="8064A2" w:themeColor="accent4"/>
          <w:sz w:val="24"/>
          <w:szCs w:val="24"/>
        </w:rPr>
        <w:t xml:space="preserve"> Naslikaj što za tebe znači voda </w:t>
      </w:r>
    </w:p>
    <w:p w:rsidR="00375CDD" w:rsidRDefault="00375CDD" w:rsidP="00375CDD">
      <w:pPr>
        <w:pStyle w:val="ListParagraph"/>
        <w:rPr>
          <w:sz w:val="24"/>
          <w:szCs w:val="24"/>
        </w:rPr>
      </w:pPr>
      <w:r>
        <w:rPr>
          <w:sz w:val="24"/>
          <w:szCs w:val="24"/>
        </w:rPr>
        <w:t>Individualni rad / rad u paru – Učenici rade samostalno ili u paru, po želji.</w:t>
      </w:r>
    </w:p>
    <w:p w:rsidR="00375CDD" w:rsidRDefault="00375CDD" w:rsidP="00375CDD">
      <w:pPr>
        <w:pStyle w:val="ListParagraph"/>
        <w:rPr>
          <w:sz w:val="24"/>
          <w:szCs w:val="24"/>
        </w:rPr>
      </w:pPr>
      <w:r>
        <w:rPr>
          <w:sz w:val="24"/>
          <w:szCs w:val="24"/>
        </w:rPr>
        <w:t>Kombiniranjem flomastera i vodenih boja ili pastela prikazuju što za njih znači voda, kako je oni vide, kako bi zaštitili vodu od onečišćenja....</w:t>
      </w:r>
    </w:p>
    <w:p w:rsidR="001E2A08" w:rsidRPr="001E2A08" w:rsidRDefault="007E5590" w:rsidP="001E2A08">
      <w:pPr>
        <w:pStyle w:val="ListParagraph"/>
        <w:rPr>
          <w:sz w:val="24"/>
          <w:szCs w:val="24"/>
        </w:rPr>
      </w:pPr>
      <w:r>
        <w:rPr>
          <w:sz w:val="24"/>
          <w:szCs w:val="24"/>
        </w:rPr>
        <w:t xml:space="preserve"> Nakon završetka, predstavljaju svoje radove.</w:t>
      </w:r>
    </w:p>
    <w:p w:rsidR="007E5590" w:rsidRDefault="007E5590" w:rsidP="00375CDD">
      <w:pPr>
        <w:pStyle w:val="ListParagraph"/>
        <w:rPr>
          <w:sz w:val="24"/>
          <w:szCs w:val="24"/>
        </w:rPr>
      </w:pPr>
    </w:p>
    <w:p w:rsidR="007E5590" w:rsidRDefault="007E5590" w:rsidP="00BC3617">
      <w:pPr>
        <w:pStyle w:val="ListParagraph"/>
        <w:numPr>
          <w:ilvl w:val="0"/>
          <w:numId w:val="9"/>
        </w:numPr>
        <w:rPr>
          <w:sz w:val="24"/>
          <w:szCs w:val="24"/>
        </w:rPr>
      </w:pPr>
      <w:r w:rsidRPr="007E5590">
        <w:rPr>
          <w:color w:val="8064A2" w:themeColor="accent4"/>
          <w:sz w:val="24"/>
          <w:szCs w:val="24"/>
        </w:rPr>
        <w:t>aktivnost</w:t>
      </w:r>
      <w:r w:rsidRPr="00CA056B">
        <w:rPr>
          <w:color w:val="8064A2" w:themeColor="accent4"/>
          <w:sz w:val="24"/>
          <w:szCs w:val="24"/>
        </w:rPr>
        <w:t>- Izrada plakata</w:t>
      </w:r>
    </w:p>
    <w:p w:rsidR="007E5590" w:rsidRDefault="007E5590" w:rsidP="007E5590">
      <w:pPr>
        <w:pStyle w:val="ListParagraph"/>
        <w:rPr>
          <w:sz w:val="24"/>
          <w:szCs w:val="24"/>
        </w:rPr>
      </w:pPr>
      <w:r>
        <w:rPr>
          <w:sz w:val="24"/>
          <w:szCs w:val="24"/>
        </w:rPr>
        <w:t>- Prepisujemo pjesme, printamo ih, te ih zajedno s likovnim radovima slažemo u plakat koji smo poslali u Zagrebačke otpadne vode za izložbu  povodom Dana vode.</w:t>
      </w:r>
    </w:p>
    <w:p w:rsidR="001E2A08" w:rsidRPr="007E5590" w:rsidRDefault="001E2A08" w:rsidP="007E5590">
      <w:pPr>
        <w:pStyle w:val="ListParagraph"/>
        <w:rPr>
          <w:sz w:val="24"/>
          <w:szCs w:val="24"/>
        </w:rPr>
      </w:pPr>
      <w:r>
        <w:rPr>
          <w:sz w:val="24"/>
          <w:szCs w:val="24"/>
        </w:rPr>
        <w:t>Korelacija: hrvatski jezik, likovna kultura</w:t>
      </w:r>
    </w:p>
    <w:p w:rsidR="004F4F33" w:rsidRPr="004F4F33" w:rsidRDefault="004F4F33" w:rsidP="004F4F33">
      <w:pPr>
        <w:pStyle w:val="ListParagraph"/>
        <w:rPr>
          <w:sz w:val="24"/>
          <w:szCs w:val="24"/>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BC3617" w:rsidRDefault="00BC3617" w:rsidP="005E6EA1">
      <w:pPr>
        <w:pStyle w:val="ListParagraph"/>
        <w:rPr>
          <w:sz w:val="24"/>
          <w:szCs w:val="24"/>
          <w:u w:val="single"/>
        </w:rPr>
      </w:pPr>
    </w:p>
    <w:p w:rsidR="004F4F33" w:rsidRPr="00414E4E" w:rsidRDefault="00414E4E" w:rsidP="00306A7F">
      <w:pPr>
        <w:rPr>
          <w:sz w:val="28"/>
          <w:szCs w:val="28"/>
          <w:u w:val="single"/>
        </w:rPr>
      </w:pPr>
      <w:r>
        <w:rPr>
          <w:sz w:val="28"/>
          <w:szCs w:val="28"/>
          <w:u w:val="single"/>
        </w:rPr>
        <w:lastRenderedPageBreak/>
        <w:t>*</w:t>
      </w:r>
      <w:r w:rsidR="001E2A08" w:rsidRPr="00414E4E">
        <w:rPr>
          <w:sz w:val="28"/>
          <w:szCs w:val="28"/>
          <w:u w:val="single"/>
        </w:rPr>
        <w:t>Razredni plaka</w:t>
      </w:r>
      <w:r w:rsidR="00306A7F" w:rsidRPr="00414E4E">
        <w:rPr>
          <w:sz w:val="28"/>
          <w:szCs w:val="28"/>
          <w:u w:val="single"/>
        </w:rPr>
        <w:t>t</w:t>
      </w:r>
    </w:p>
    <w:p w:rsidR="00306A7F" w:rsidRPr="00306A7F" w:rsidRDefault="00306A7F" w:rsidP="00306A7F">
      <w:pPr>
        <w:rPr>
          <w:sz w:val="24"/>
          <w:szCs w:val="24"/>
          <w:u w:val="single"/>
        </w:rPr>
      </w:pPr>
    </w:p>
    <w:p w:rsidR="004F4F33" w:rsidRDefault="001E2A08" w:rsidP="005E6EA1">
      <w:pPr>
        <w:pStyle w:val="ListParagraph"/>
        <w:rPr>
          <w:color w:val="4F81BD" w:themeColor="accent1"/>
          <w:sz w:val="24"/>
          <w:szCs w:val="24"/>
        </w:rPr>
      </w:pPr>
      <w:r>
        <w:rPr>
          <w:noProof/>
          <w:color w:val="4F81BD" w:themeColor="accent1"/>
          <w:sz w:val="24"/>
          <w:szCs w:val="24"/>
          <w:lang w:eastAsia="hr-HR"/>
        </w:rPr>
        <w:drawing>
          <wp:inline distT="0" distB="0" distL="0" distR="0">
            <wp:extent cx="5762625" cy="6791325"/>
            <wp:effectExtent l="19050" t="0" r="9525" b="0"/>
            <wp:docPr id="1" name="Picture 1" descr="E:\slike\acer\integrirani dan voda\plakat 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like\acer\integrirani dan voda\plakat voda.JPG"/>
                    <pic:cNvPicPr>
                      <a:picLocks noChangeAspect="1" noChangeArrowheads="1"/>
                    </pic:cNvPicPr>
                  </pic:nvPicPr>
                  <pic:blipFill>
                    <a:blip r:embed="rId7" cstate="print"/>
                    <a:srcRect t="10088"/>
                    <a:stretch>
                      <a:fillRect/>
                    </a:stretch>
                  </pic:blipFill>
                  <pic:spPr bwMode="auto">
                    <a:xfrm>
                      <a:off x="0" y="0"/>
                      <a:ext cx="5762625" cy="6791325"/>
                    </a:xfrm>
                    <a:prstGeom prst="rect">
                      <a:avLst/>
                    </a:prstGeom>
                    <a:noFill/>
                    <a:ln w="9525">
                      <a:noFill/>
                      <a:miter lim="800000"/>
                      <a:headEnd/>
                      <a:tailEnd/>
                    </a:ln>
                  </pic:spPr>
                </pic:pic>
              </a:graphicData>
            </a:graphic>
          </wp:inline>
        </w:drawing>
      </w:r>
    </w:p>
    <w:p w:rsidR="004F4F33" w:rsidRDefault="004F4F33" w:rsidP="005E6EA1">
      <w:pPr>
        <w:pStyle w:val="ListParagraph"/>
        <w:rPr>
          <w:color w:val="4F81BD" w:themeColor="accent1"/>
          <w:sz w:val="24"/>
          <w:szCs w:val="24"/>
        </w:rPr>
      </w:pPr>
    </w:p>
    <w:p w:rsidR="004F4F33" w:rsidRPr="00F27BEA" w:rsidRDefault="004F4F33" w:rsidP="00F27BEA">
      <w:pPr>
        <w:rPr>
          <w:color w:val="4F81BD" w:themeColor="accent1"/>
          <w:sz w:val="24"/>
          <w:szCs w:val="24"/>
        </w:rPr>
      </w:pPr>
    </w:p>
    <w:p w:rsidR="004F4F33" w:rsidRDefault="004F4F33" w:rsidP="005E6EA1">
      <w:pPr>
        <w:pStyle w:val="ListParagraph"/>
        <w:rPr>
          <w:color w:val="4F81BD" w:themeColor="accent1"/>
          <w:sz w:val="24"/>
          <w:szCs w:val="24"/>
        </w:rPr>
      </w:pPr>
    </w:p>
    <w:p w:rsidR="004F4F33" w:rsidRDefault="001E2A08" w:rsidP="004F4F33">
      <w:pPr>
        <w:pStyle w:val="ListParagraph"/>
        <w:rPr>
          <w:color w:val="4F81BD" w:themeColor="accent1"/>
          <w:sz w:val="24"/>
          <w:szCs w:val="24"/>
        </w:rPr>
      </w:pPr>
      <w:r>
        <w:rPr>
          <w:noProof/>
          <w:color w:val="4F81BD" w:themeColor="accent1"/>
          <w:sz w:val="24"/>
          <w:szCs w:val="24"/>
          <w:lang w:eastAsia="hr-HR"/>
        </w:rPr>
        <w:lastRenderedPageBreak/>
        <w:drawing>
          <wp:inline distT="0" distB="0" distL="0" distR="0">
            <wp:extent cx="5760720" cy="7677835"/>
            <wp:effectExtent l="19050" t="0" r="0" b="0"/>
            <wp:docPr id="3" name="Picture 3" descr="E:\slike\acer\integrirani dan voda\plakat vo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like\acer\integrirani dan voda\plakat voda3.JPG"/>
                    <pic:cNvPicPr>
                      <a:picLocks noChangeAspect="1" noChangeArrowheads="1"/>
                    </pic:cNvPicPr>
                  </pic:nvPicPr>
                  <pic:blipFill>
                    <a:blip r:embed="rId8" cstate="print"/>
                    <a:srcRect/>
                    <a:stretch>
                      <a:fillRect/>
                    </a:stretch>
                  </pic:blipFill>
                  <pic:spPr bwMode="auto">
                    <a:xfrm>
                      <a:off x="0" y="0"/>
                      <a:ext cx="5760720" cy="7677835"/>
                    </a:xfrm>
                    <a:prstGeom prst="rect">
                      <a:avLst/>
                    </a:prstGeom>
                    <a:noFill/>
                    <a:ln w="9525">
                      <a:noFill/>
                      <a:miter lim="800000"/>
                      <a:headEnd/>
                      <a:tailEnd/>
                    </a:ln>
                  </pic:spPr>
                </pic:pic>
              </a:graphicData>
            </a:graphic>
          </wp:inline>
        </w:drawing>
      </w:r>
    </w:p>
    <w:p w:rsidR="003C6E37" w:rsidRDefault="003C6E37" w:rsidP="004F4F33">
      <w:pPr>
        <w:pStyle w:val="ListParagraph"/>
        <w:rPr>
          <w:color w:val="4F81BD" w:themeColor="accent1"/>
          <w:sz w:val="24"/>
          <w:szCs w:val="24"/>
        </w:rPr>
      </w:pPr>
    </w:p>
    <w:p w:rsidR="003C6E37" w:rsidRDefault="003C6E37" w:rsidP="004F4F33">
      <w:pPr>
        <w:pStyle w:val="ListParagraph"/>
        <w:rPr>
          <w:color w:val="4F81BD" w:themeColor="accent1"/>
          <w:sz w:val="24"/>
          <w:szCs w:val="24"/>
        </w:rPr>
      </w:pPr>
    </w:p>
    <w:p w:rsidR="00EA02E0" w:rsidRPr="00EA02E0" w:rsidRDefault="00EA02E0" w:rsidP="00EA02E0">
      <w:pPr>
        <w:rPr>
          <w:color w:val="4F81BD" w:themeColor="accent1"/>
          <w:sz w:val="24"/>
          <w:szCs w:val="24"/>
        </w:rPr>
      </w:pPr>
    </w:p>
    <w:p w:rsidR="00C90DE5" w:rsidRDefault="00C90DE5" w:rsidP="00C90DE5">
      <w:pPr>
        <w:pStyle w:val="Heading4"/>
      </w:pPr>
    </w:p>
    <w:p w:rsidR="003C6E37" w:rsidRDefault="001E2A08" w:rsidP="004F4F33">
      <w:pPr>
        <w:pStyle w:val="ListParagraph"/>
        <w:rPr>
          <w:color w:val="4F81BD" w:themeColor="accent1"/>
          <w:sz w:val="24"/>
          <w:szCs w:val="24"/>
        </w:rPr>
      </w:pPr>
      <w:r>
        <w:rPr>
          <w:noProof/>
          <w:color w:val="4F81BD" w:themeColor="accent1"/>
          <w:sz w:val="24"/>
          <w:szCs w:val="24"/>
          <w:lang w:eastAsia="hr-HR"/>
        </w:rPr>
        <w:drawing>
          <wp:inline distT="0" distB="0" distL="0" distR="0">
            <wp:extent cx="5760720" cy="4322298"/>
            <wp:effectExtent l="19050" t="0" r="0" b="0"/>
            <wp:docPr id="4" name="Picture 4" descr="E:\slike\acer\integrirani dan voda\plakat vo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like\acer\integrirani dan voda\plakat voda2.JPG"/>
                    <pic:cNvPicPr>
                      <a:picLocks noChangeAspect="1" noChangeArrowheads="1"/>
                    </pic:cNvPicPr>
                  </pic:nvPicPr>
                  <pic:blipFill>
                    <a:blip r:embed="rId9" cstate="print"/>
                    <a:srcRect/>
                    <a:stretch>
                      <a:fillRect/>
                    </a:stretch>
                  </pic:blipFill>
                  <pic:spPr bwMode="auto">
                    <a:xfrm>
                      <a:off x="0" y="0"/>
                      <a:ext cx="5760720" cy="4322298"/>
                    </a:xfrm>
                    <a:prstGeom prst="rect">
                      <a:avLst/>
                    </a:prstGeom>
                    <a:noFill/>
                    <a:ln w="9525">
                      <a:noFill/>
                      <a:miter lim="800000"/>
                      <a:headEnd/>
                      <a:tailEnd/>
                    </a:ln>
                  </pic:spPr>
                </pic:pic>
              </a:graphicData>
            </a:graphic>
          </wp:inline>
        </w:drawing>
      </w: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7113E4" w:rsidRDefault="007113E4" w:rsidP="004F4F33">
      <w:pPr>
        <w:pStyle w:val="ListParagraph"/>
        <w:rPr>
          <w:color w:val="4F81BD" w:themeColor="accent1"/>
          <w:sz w:val="24"/>
          <w:szCs w:val="24"/>
        </w:rPr>
      </w:pPr>
    </w:p>
    <w:p w:rsidR="00740350" w:rsidRDefault="00740350" w:rsidP="004F4F33">
      <w:pPr>
        <w:pStyle w:val="ListParagraph"/>
        <w:rPr>
          <w:color w:val="4F81BD" w:themeColor="accent1"/>
          <w:sz w:val="24"/>
          <w:szCs w:val="24"/>
        </w:rPr>
      </w:pPr>
    </w:p>
    <w:p w:rsidR="00740350" w:rsidRDefault="00740350" w:rsidP="004F4F33">
      <w:pPr>
        <w:pStyle w:val="ListParagraph"/>
        <w:rPr>
          <w:color w:val="4F81BD" w:themeColor="accent1"/>
          <w:sz w:val="24"/>
          <w:szCs w:val="24"/>
        </w:rPr>
      </w:pPr>
    </w:p>
    <w:p w:rsidR="00EA02E0" w:rsidRDefault="00EA02E0" w:rsidP="004F4F33">
      <w:pPr>
        <w:pStyle w:val="ListParagraph"/>
        <w:rPr>
          <w:color w:val="4F81BD" w:themeColor="accent1"/>
          <w:sz w:val="24"/>
          <w:szCs w:val="24"/>
        </w:rPr>
      </w:pPr>
    </w:p>
    <w:p w:rsidR="00EA02E0" w:rsidRPr="00414E4E" w:rsidRDefault="00414E4E" w:rsidP="00EA02E0">
      <w:pPr>
        <w:pStyle w:val="ListParagraph"/>
        <w:rPr>
          <w:sz w:val="28"/>
          <w:szCs w:val="28"/>
          <w:u w:val="single"/>
        </w:rPr>
      </w:pPr>
      <w:r>
        <w:rPr>
          <w:sz w:val="28"/>
          <w:szCs w:val="28"/>
          <w:u w:val="single"/>
        </w:rPr>
        <w:lastRenderedPageBreak/>
        <w:t>**</w:t>
      </w:r>
      <w:r w:rsidR="00EA02E0" w:rsidRPr="00414E4E">
        <w:rPr>
          <w:sz w:val="28"/>
          <w:szCs w:val="28"/>
          <w:u w:val="single"/>
        </w:rPr>
        <w:t>Materijali za sat razrednika – Kviz</w:t>
      </w:r>
    </w:p>
    <w:p w:rsidR="00EA02E0" w:rsidRPr="00EA02E0" w:rsidRDefault="00EA02E0" w:rsidP="00EA02E0">
      <w:pPr>
        <w:rPr>
          <w:sz w:val="32"/>
          <w:szCs w:val="32"/>
          <w:u w:val="single"/>
        </w:rPr>
      </w:pPr>
      <w:r w:rsidRPr="00EA02E0">
        <w:rPr>
          <w:rFonts w:ascii="Times New Roman" w:eastAsia="Times New Roman" w:hAnsi="Times New Roman" w:cs="Times New Roman"/>
          <w:b/>
          <w:bCs/>
          <w:kern w:val="36"/>
          <w:sz w:val="32"/>
          <w:szCs w:val="32"/>
          <w:lang w:eastAsia="hr-HR"/>
        </w:rPr>
        <w:t>Popis rijeka u Hrvatskoj prema dužini</w:t>
      </w:r>
    </w:p>
    <w:tbl>
      <w:tblPr>
        <w:tblW w:w="5556" w:type="dxa"/>
        <w:tblCellSpacing w:w="15" w:type="dxa"/>
        <w:tblCellMar>
          <w:top w:w="15" w:type="dxa"/>
          <w:left w:w="15" w:type="dxa"/>
          <w:bottom w:w="15" w:type="dxa"/>
          <w:right w:w="15" w:type="dxa"/>
        </w:tblCellMar>
        <w:tblLook w:val="04A0"/>
      </w:tblPr>
      <w:tblGrid>
        <w:gridCol w:w="380"/>
        <w:gridCol w:w="1551"/>
        <w:gridCol w:w="1115"/>
        <w:gridCol w:w="900"/>
        <w:gridCol w:w="1610"/>
      </w:tblGrid>
      <w:tr w:rsidR="00EA02E0" w:rsidRPr="00315306" w:rsidTr="00414E4E">
        <w:trPr>
          <w:trHeight w:val="267"/>
          <w:tblHeader/>
          <w:tblCellSpacing w:w="15" w:type="dxa"/>
        </w:trPr>
        <w:tc>
          <w:tcPr>
            <w:tcW w:w="0" w:type="auto"/>
            <w:gridSpan w:val="5"/>
            <w:tcBorders>
              <w:top w:val="nil"/>
              <w:left w:val="nil"/>
              <w:bottom w:val="nil"/>
              <w:right w:val="nil"/>
            </w:tcBorders>
            <w:vAlign w:val="center"/>
            <w:hideMark/>
          </w:tcPr>
          <w:p w:rsidR="00EA02E0" w:rsidRPr="00315306" w:rsidRDefault="00EA02E0" w:rsidP="007113E4">
            <w:pPr>
              <w:spacing w:after="0" w:line="240" w:lineRule="auto"/>
              <w:jc w:val="center"/>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Rijeke u Hrvatskoj dulje od 50 km</w:t>
            </w:r>
          </w:p>
        </w:tc>
      </w:tr>
      <w:tr w:rsidR="00EA02E0" w:rsidRPr="00315306" w:rsidTr="00414E4E">
        <w:trPr>
          <w:trHeight w:val="817"/>
          <w:tblHeader/>
          <w:tblCellSpacing w:w="15" w:type="dxa"/>
        </w:trPr>
        <w:tc>
          <w:tcPr>
            <w:tcW w:w="335" w:type="dxa"/>
            <w:vAlign w:val="center"/>
            <w:hideMark/>
          </w:tcPr>
          <w:p w:rsidR="00EA02E0" w:rsidRPr="00315306" w:rsidRDefault="00EA02E0" w:rsidP="007113E4">
            <w:pPr>
              <w:spacing w:after="0" w:line="240" w:lineRule="auto"/>
              <w:jc w:val="right"/>
              <w:rPr>
                <w:rFonts w:ascii="Times New Roman" w:eastAsia="Times New Roman" w:hAnsi="Times New Roman" w:cs="Times New Roman"/>
                <w:b/>
                <w:bCs/>
                <w:sz w:val="24"/>
                <w:szCs w:val="24"/>
                <w:lang w:eastAsia="hr-HR"/>
              </w:rPr>
            </w:pPr>
          </w:p>
        </w:tc>
        <w:tc>
          <w:tcPr>
            <w:tcW w:w="1521" w:type="dxa"/>
            <w:vAlign w:val="center"/>
            <w:hideMark/>
          </w:tcPr>
          <w:p w:rsidR="00EA02E0" w:rsidRPr="00315306" w:rsidRDefault="00EA02E0" w:rsidP="007113E4">
            <w:pPr>
              <w:spacing w:after="0" w:line="240" w:lineRule="auto"/>
              <w:jc w:val="center"/>
              <w:rPr>
                <w:rFonts w:ascii="Times New Roman" w:eastAsia="Times New Roman" w:hAnsi="Times New Roman" w:cs="Times New Roman"/>
                <w:b/>
                <w:bCs/>
                <w:sz w:val="24"/>
                <w:szCs w:val="24"/>
                <w:lang w:eastAsia="hr-HR"/>
              </w:rPr>
            </w:pPr>
            <w:r w:rsidRPr="00315306">
              <w:rPr>
                <w:rFonts w:ascii="Times New Roman" w:eastAsia="Times New Roman" w:hAnsi="Times New Roman" w:cs="Times New Roman"/>
                <w:b/>
                <w:bCs/>
                <w:sz w:val="24"/>
                <w:szCs w:val="24"/>
                <w:lang w:eastAsia="hr-HR"/>
              </w:rPr>
              <w:t>Rijeka</w:t>
            </w:r>
          </w:p>
        </w:tc>
        <w:tc>
          <w:tcPr>
            <w:tcW w:w="1085" w:type="dxa"/>
            <w:vAlign w:val="center"/>
            <w:hideMark/>
          </w:tcPr>
          <w:p w:rsidR="00EA02E0" w:rsidRPr="00315306" w:rsidRDefault="00EA02E0" w:rsidP="007113E4">
            <w:pPr>
              <w:spacing w:after="0" w:line="240" w:lineRule="auto"/>
              <w:jc w:val="center"/>
              <w:rPr>
                <w:rFonts w:ascii="Times New Roman" w:eastAsia="Times New Roman" w:hAnsi="Times New Roman" w:cs="Times New Roman"/>
                <w:b/>
                <w:bCs/>
                <w:sz w:val="24"/>
                <w:szCs w:val="24"/>
                <w:lang w:eastAsia="hr-HR"/>
              </w:rPr>
            </w:pPr>
            <w:r w:rsidRPr="00315306">
              <w:rPr>
                <w:rFonts w:ascii="Times New Roman" w:eastAsia="Times New Roman" w:hAnsi="Times New Roman" w:cs="Times New Roman"/>
                <w:b/>
                <w:bCs/>
                <w:sz w:val="24"/>
                <w:szCs w:val="24"/>
                <w:lang w:eastAsia="hr-HR"/>
              </w:rPr>
              <w:t>Dužina u Hrvatskoj (km)</w:t>
            </w:r>
          </w:p>
        </w:tc>
        <w:tc>
          <w:tcPr>
            <w:tcW w:w="870" w:type="dxa"/>
            <w:vAlign w:val="center"/>
            <w:hideMark/>
          </w:tcPr>
          <w:p w:rsidR="00EA02E0" w:rsidRPr="00315306" w:rsidRDefault="00EA02E0" w:rsidP="007113E4">
            <w:pPr>
              <w:spacing w:after="0" w:line="240" w:lineRule="auto"/>
              <w:jc w:val="center"/>
              <w:rPr>
                <w:rFonts w:ascii="Times New Roman" w:eastAsia="Times New Roman" w:hAnsi="Times New Roman" w:cs="Times New Roman"/>
                <w:b/>
                <w:bCs/>
                <w:sz w:val="24"/>
                <w:szCs w:val="24"/>
                <w:lang w:eastAsia="hr-HR"/>
              </w:rPr>
            </w:pPr>
            <w:r w:rsidRPr="00315306">
              <w:rPr>
                <w:rFonts w:ascii="Times New Roman" w:eastAsia="Times New Roman" w:hAnsi="Times New Roman" w:cs="Times New Roman"/>
                <w:b/>
                <w:bCs/>
                <w:sz w:val="24"/>
                <w:szCs w:val="24"/>
                <w:lang w:eastAsia="hr-HR"/>
              </w:rPr>
              <w:t>Ukupna dužina (km)</w:t>
            </w:r>
          </w:p>
        </w:tc>
        <w:tc>
          <w:tcPr>
            <w:tcW w:w="1565" w:type="dxa"/>
            <w:vAlign w:val="center"/>
            <w:hideMark/>
          </w:tcPr>
          <w:p w:rsidR="00EA02E0" w:rsidRPr="00315306" w:rsidRDefault="00EA02E0" w:rsidP="007113E4">
            <w:pPr>
              <w:spacing w:after="0" w:line="240" w:lineRule="auto"/>
              <w:jc w:val="center"/>
              <w:rPr>
                <w:rFonts w:ascii="Times New Roman" w:eastAsia="Times New Roman" w:hAnsi="Times New Roman" w:cs="Times New Roman"/>
                <w:b/>
                <w:bCs/>
                <w:sz w:val="24"/>
                <w:szCs w:val="24"/>
                <w:lang w:eastAsia="hr-HR"/>
              </w:rPr>
            </w:pPr>
            <w:r w:rsidRPr="00315306">
              <w:rPr>
                <w:rFonts w:ascii="Times New Roman" w:eastAsia="Times New Roman" w:hAnsi="Times New Roman" w:cs="Times New Roman"/>
                <w:b/>
                <w:bCs/>
                <w:sz w:val="24"/>
                <w:szCs w:val="24"/>
                <w:lang w:eastAsia="hr-HR"/>
              </w:rPr>
              <w:t>Utječe u</w:t>
            </w:r>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0" w:tooltip="Sava" w:history="1">
              <w:r w:rsidR="00EA02E0" w:rsidRPr="00315306">
                <w:rPr>
                  <w:rFonts w:ascii="Times New Roman" w:eastAsia="Times New Roman" w:hAnsi="Times New Roman" w:cs="Times New Roman"/>
                  <w:color w:val="0000FF"/>
                  <w:sz w:val="24"/>
                  <w:szCs w:val="24"/>
                  <w:u w:val="single"/>
                  <w:lang w:eastAsia="hr-HR"/>
                </w:rPr>
                <w:t>Sava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562</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945</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1" w:tooltip="Dunav" w:history="1">
              <w:r w:rsidR="00EA02E0" w:rsidRPr="00315306">
                <w:rPr>
                  <w:rFonts w:ascii="Times New Roman" w:eastAsia="Times New Roman" w:hAnsi="Times New Roman" w:cs="Times New Roman"/>
                  <w:color w:val="0000FF"/>
                  <w:sz w:val="24"/>
                  <w:szCs w:val="24"/>
                  <w:u w:val="single"/>
                  <w:lang w:eastAsia="hr-HR"/>
                </w:rPr>
                <w:t>Dunav</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2" w:tooltip="Drava" w:history="1">
              <w:r w:rsidR="00EA02E0" w:rsidRPr="00315306">
                <w:rPr>
                  <w:rFonts w:ascii="Times New Roman" w:eastAsia="Times New Roman" w:hAnsi="Times New Roman" w:cs="Times New Roman"/>
                  <w:color w:val="0000FF"/>
                  <w:sz w:val="24"/>
                  <w:szCs w:val="24"/>
                  <w:u w:val="single"/>
                  <w:lang w:eastAsia="hr-HR"/>
                </w:rPr>
                <w:t>Drava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305</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749</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3" w:tooltip="Dunav" w:history="1">
              <w:r w:rsidR="00EA02E0" w:rsidRPr="00315306">
                <w:rPr>
                  <w:rFonts w:ascii="Times New Roman" w:eastAsia="Times New Roman" w:hAnsi="Times New Roman" w:cs="Times New Roman"/>
                  <w:color w:val="0000FF"/>
                  <w:sz w:val="24"/>
                  <w:szCs w:val="24"/>
                  <w:u w:val="single"/>
                  <w:lang w:eastAsia="hr-HR"/>
                </w:rPr>
                <w:t>Dunav</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4" w:tooltip="Kupa" w:history="1">
              <w:r w:rsidR="00EA02E0" w:rsidRPr="00315306">
                <w:rPr>
                  <w:rFonts w:ascii="Times New Roman" w:eastAsia="Times New Roman" w:hAnsi="Times New Roman" w:cs="Times New Roman"/>
                  <w:color w:val="0000FF"/>
                  <w:sz w:val="24"/>
                  <w:szCs w:val="24"/>
                  <w:u w:val="single"/>
                  <w:lang w:eastAsia="hr-HR"/>
                </w:rPr>
                <w:t>Kupa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296</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296</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5" w:tooltip="Sava" w:history="1">
              <w:r w:rsidR="00EA02E0" w:rsidRPr="00315306">
                <w:rPr>
                  <w:rFonts w:ascii="Times New Roman" w:eastAsia="Times New Roman" w:hAnsi="Times New Roman" w:cs="Times New Roman"/>
                  <w:color w:val="0000FF"/>
                  <w:sz w:val="24"/>
                  <w:szCs w:val="24"/>
                  <w:u w:val="single"/>
                  <w:lang w:eastAsia="hr-HR"/>
                </w:rPr>
                <w:t>Savu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4.</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6" w:tooltip="Dunav" w:history="1">
              <w:r w:rsidR="00EA02E0" w:rsidRPr="00315306">
                <w:rPr>
                  <w:rFonts w:ascii="Times New Roman" w:eastAsia="Times New Roman" w:hAnsi="Times New Roman" w:cs="Times New Roman"/>
                  <w:color w:val="0000FF"/>
                  <w:sz w:val="24"/>
                  <w:szCs w:val="24"/>
                  <w:u w:val="single"/>
                  <w:lang w:eastAsia="hr-HR"/>
                </w:rPr>
                <w:t>Dunav</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188</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2860</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7" w:tooltip="Crno more" w:history="1">
              <w:r w:rsidR="00EA02E0" w:rsidRPr="00315306">
                <w:rPr>
                  <w:rFonts w:ascii="Times New Roman" w:eastAsia="Times New Roman" w:hAnsi="Times New Roman" w:cs="Times New Roman"/>
                  <w:color w:val="0000FF"/>
                  <w:sz w:val="24"/>
                  <w:szCs w:val="24"/>
                  <w:u w:val="single"/>
                  <w:lang w:eastAsia="hr-HR"/>
                </w:rPr>
                <w:t>Crno more</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5.</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8" w:tooltip="Bosut" w:history="1">
              <w:r w:rsidR="00EA02E0" w:rsidRPr="00315306">
                <w:rPr>
                  <w:rFonts w:ascii="Times New Roman" w:eastAsia="Times New Roman" w:hAnsi="Times New Roman" w:cs="Times New Roman"/>
                  <w:color w:val="0000FF"/>
                  <w:sz w:val="24"/>
                  <w:szCs w:val="24"/>
                  <w:u w:val="single"/>
                  <w:lang w:eastAsia="hr-HR"/>
                </w:rPr>
                <w:t>Bosut</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143</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186</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19" w:tooltip="Sava" w:history="1">
              <w:r w:rsidR="00EA02E0" w:rsidRPr="00315306">
                <w:rPr>
                  <w:rFonts w:ascii="Times New Roman" w:eastAsia="Times New Roman" w:hAnsi="Times New Roman" w:cs="Times New Roman"/>
                  <w:color w:val="0000FF"/>
                  <w:sz w:val="24"/>
                  <w:szCs w:val="24"/>
                  <w:u w:val="single"/>
                  <w:lang w:eastAsia="hr-HR"/>
                </w:rPr>
                <w:t>Savu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0" w:tooltip="Korana" w:history="1">
              <w:r w:rsidR="00EA02E0" w:rsidRPr="00315306">
                <w:rPr>
                  <w:rFonts w:ascii="Times New Roman" w:eastAsia="Times New Roman" w:hAnsi="Times New Roman" w:cs="Times New Roman"/>
                  <w:color w:val="0000FF"/>
                  <w:sz w:val="24"/>
                  <w:szCs w:val="24"/>
                  <w:u w:val="single"/>
                  <w:lang w:eastAsia="hr-HR"/>
                </w:rPr>
                <w:t>Korana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134</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134</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1" w:tooltip="Kupa" w:history="1">
              <w:r w:rsidR="00EA02E0" w:rsidRPr="00315306">
                <w:rPr>
                  <w:rFonts w:ascii="Times New Roman" w:eastAsia="Times New Roman" w:hAnsi="Times New Roman" w:cs="Times New Roman"/>
                  <w:color w:val="0000FF"/>
                  <w:sz w:val="24"/>
                  <w:szCs w:val="24"/>
                  <w:u w:val="single"/>
                  <w:lang w:eastAsia="hr-HR"/>
                </w:rPr>
                <w:t>Kupu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2" w:tooltip="Bednja (rijeka)" w:history="1">
              <w:r w:rsidR="00EA02E0" w:rsidRPr="00315306">
                <w:rPr>
                  <w:rFonts w:ascii="Times New Roman" w:eastAsia="Times New Roman" w:hAnsi="Times New Roman" w:cs="Times New Roman"/>
                  <w:color w:val="0000FF"/>
                  <w:sz w:val="24"/>
                  <w:szCs w:val="24"/>
                  <w:u w:val="single"/>
                  <w:lang w:eastAsia="hr-HR"/>
                </w:rPr>
                <w:t>Bednja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133</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133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3" w:tooltip="Drava" w:history="1">
              <w:r w:rsidR="00EA02E0" w:rsidRPr="00315306">
                <w:rPr>
                  <w:rFonts w:ascii="Times New Roman" w:eastAsia="Times New Roman" w:hAnsi="Times New Roman" w:cs="Times New Roman"/>
                  <w:color w:val="0000FF"/>
                  <w:sz w:val="24"/>
                  <w:szCs w:val="24"/>
                  <w:u w:val="single"/>
                  <w:lang w:eastAsia="hr-HR"/>
                </w:rPr>
                <w:t>Dravu</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8.</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4" w:tooltip="Lonja-Trebež" w:history="1">
              <w:r w:rsidR="00EA02E0" w:rsidRPr="00315306">
                <w:rPr>
                  <w:rFonts w:ascii="Times New Roman" w:eastAsia="Times New Roman" w:hAnsi="Times New Roman" w:cs="Times New Roman"/>
                  <w:color w:val="0000FF"/>
                  <w:sz w:val="24"/>
                  <w:szCs w:val="24"/>
                  <w:u w:val="single"/>
                  <w:lang w:eastAsia="hr-HR"/>
                </w:rPr>
                <w:t>Lonja-Trebež</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132</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132</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5" w:tooltip="Sava" w:history="1">
              <w:r w:rsidR="00EA02E0" w:rsidRPr="00315306">
                <w:rPr>
                  <w:rFonts w:ascii="Times New Roman" w:eastAsia="Times New Roman" w:hAnsi="Times New Roman" w:cs="Times New Roman"/>
                  <w:color w:val="0000FF"/>
                  <w:sz w:val="24"/>
                  <w:szCs w:val="24"/>
                  <w:u w:val="single"/>
                  <w:lang w:eastAsia="hr-HR"/>
                </w:rPr>
                <w:t>Savu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9.</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6" w:tooltip="Česma (rijeka)" w:history="1">
              <w:r w:rsidR="00EA02E0" w:rsidRPr="00315306">
                <w:rPr>
                  <w:rFonts w:ascii="Times New Roman" w:eastAsia="Times New Roman" w:hAnsi="Times New Roman" w:cs="Times New Roman"/>
                  <w:color w:val="0000FF"/>
                  <w:sz w:val="24"/>
                  <w:szCs w:val="24"/>
                  <w:u w:val="single"/>
                  <w:lang w:eastAsia="hr-HR"/>
                </w:rPr>
                <w:t>Česma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123</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123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7" w:tooltip="Lonja-Trebeš" w:history="1">
              <w:r w:rsidR="00EA02E0" w:rsidRPr="00315306">
                <w:rPr>
                  <w:rFonts w:ascii="Times New Roman" w:eastAsia="Times New Roman" w:hAnsi="Times New Roman" w:cs="Times New Roman"/>
                  <w:color w:val="0000FF"/>
                  <w:sz w:val="24"/>
                  <w:szCs w:val="24"/>
                  <w:u w:val="single"/>
                  <w:lang w:eastAsia="hr-HR"/>
                </w:rPr>
                <w:t>Lonju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10.</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8" w:tooltip="Una" w:history="1">
              <w:r w:rsidR="00EA02E0" w:rsidRPr="00315306">
                <w:rPr>
                  <w:rFonts w:ascii="Times New Roman" w:eastAsia="Times New Roman" w:hAnsi="Times New Roman" w:cs="Times New Roman"/>
                  <w:color w:val="0000FF"/>
                  <w:sz w:val="24"/>
                  <w:szCs w:val="24"/>
                  <w:u w:val="single"/>
                  <w:lang w:eastAsia="hr-HR"/>
                </w:rPr>
                <w:t>Una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120</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213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29" w:tooltip="Sava" w:history="1">
              <w:r w:rsidR="00EA02E0" w:rsidRPr="00315306">
                <w:rPr>
                  <w:rFonts w:ascii="Times New Roman" w:eastAsia="Times New Roman" w:hAnsi="Times New Roman" w:cs="Times New Roman"/>
                  <w:color w:val="0000FF"/>
                  <w:sz w:val="24"/>
                  <w:szCs w:val="24"/>
                  <w:u w:val="single"/>
                  <w:lang w:eastAsia="hr-HR"/>
                </w:rPr>
                <w:t>Savu</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11.</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0" w:tooltip="Vuka" w:history="1">
              <w:r w:rsidR="00EA02E0" w:rsidRPr="00315306">
                <w:rPr>
                  <w:rFonts w:ascii="Times New Roman" w:eastAsia="Times New Roman" w:hAnsi="Times New Roman" w:cs="Times New Roman"/>
                  <w:color w:val="0000FF"/>
                  <w:sz w:val="24"/>
                  <w:szCs w:val="24"/>
                  <w:u w:val="single"/>
                  <w:lang w:eastAsia="hr-HR"/>
                </w:rPr>
                <w:t>Vuka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112</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112</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1" w:tooltip="Dunav" w:history="1">
              <w:r w:rsidR="00EA02E0" w:rsidRPr="00315306">
                <w:rPr>
                  <w:rFonts w:ascii="Times New Roman" w:eastAsia="Times New Roman" w:hAnsi="Times New Roman" w:cs="Times New Roman"/>
                  <w:color w:val="0000FF"/>
                  <w:sz w:val="24"/>
                  <w:szCs w:val="24"/>
                  <w:u w:val="single"/>
                  <w:lang w:eastAsia="hr-HR"/>
                </w:rPr>
                <w:t>Dunav</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12.</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2" w:tooltip="Dobra" w:history="1">
              <w:r w:rsidR="00EA02E0" w:rsidRPr="00315306">
                <w:rPr>
                  <w:rFonts w:ascii="Times New Roman" w:eastAsia="Times New Roman" w:hAnsi="Times New Roman" w:cs="Times New Roman"/>
                  <w:color w:val="0000FF"/>
                  <w:sz w:val="24"/>
                  <w:szCs w:val="24"/>
                  <w:u w:val="single"/>
                  <w:lang w:eastAsia="hr-HR"/>
                </w:rPr>
                <w:t>Dobra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104</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104</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3" w:tooltip="Kupa" w:history="1">
              <w:r w:rsidR="00EA02E0" w:rsidRPr="00315306">
                <w:rPr>
                  <w:rFonts w:ascii="Times New Roman" w:eastAsia="Times New Roman" w:hAnsi="Times New Roman" w:cs="Times New Roman"/>
                  <w:color w:val="0000FF"/>
                  <w:sz w:val="24"/>
                  <w:szCs w:val="24"/>
                  <w:u w:val="single"/>
                  <w:lang w:eastAsia="hr-HR"/>
                </w:rPr>
                <w:t>Kupu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4" w:tooltip="Cetina" w:history="1">
              <w:r w:rsidR="00EA02E0" w:rsidRPr="00315306">
                <w:rPr>
                  <w:rFonts w:ascii="Times New Roman" w:eastAsia="Times New Roman" w:hAnsi="Times New Roman" w:cs="Times New Roman"/>
                  <w:color w:val="0000FF"/>
                  <w:sz w:val="24"/>
                  <w:szCs w:val="24"/>
                  <w:u w:val="single"/>
                  <w:lang w:eastAsia="hr-HR"/>
                </w:rPr>
                <w:t>Cetina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100</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100</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5" w:tooltip="Jadransko more" w:history="1">
              <w:r w:rsidR="00EA02E0" w:rsidRPr="00315306">
                <w:rPr>
                  <w:rFonts w:ascii="Times New Roman" w:eastAsia="Times New Roman" w:hAnsi="Times New Roman" w:cs="Times New Roman"/>
                  <w:color w:val="0000FF"/>
                  <w:sz w:val="24"/>
                  <w:szCs w:val="24"/>
                  <w:u w:val="single"/>
                  <w:lang w:eastAsia="hr-HR"/>
                </w:rPr>
                <w:t>Jadransko more</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14.</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6" w:tooltip="Glina (rijeka)" w:history="1">
              <w:r w:rsidR="00EA02E0" w:rsidRPr="00315306">
                <w:rPr>
                  <w:rFonts w:ascii="Times New Roman" w:eastAsia="Times New Roman" w:hAnsi="Times New Roman" w:cs="Times New Roman"/>
                  <w:color w:val="0000FF"/>
                  <w:sz w:val="24"/>
                  <w:szCs w:val="24"/>
                  <w:u w:val="single"/>
                  <w:lang w:eastAsia="hr-HR"/>
                </w:rPr>
                <w:t>Glina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100</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100</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7" w:tooltip="Kupa" w:history="1">
              <w:r w:rsidR="00EA02E0" w:rsidRPr="00315306">
                <w:rPr>
                  <w:rFonts w:ascii="Times New Roman" w:eastAsia="Times New Roman" w:hAnsi="Times New Roman" w:cs="Times New Roman"/>
                  <w:color w:val="0000FF"/>
                  <w:sz w:val="24"/>
                  <w:szCs w:val="24"/>
                  <w:u w:val="single"/>
                  <w:lang w:eastAsia="hr-HR"/>
                </w:rPr>
                <w:t>Kupu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15.</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8" w:tooltip="Karašica (pritok Drave)" w:history="1">
              <w:r w:rsidR="00EA02E0" w:rsidRPr="00315306">
                <w:rPr>
                  <w:rFonts w:ascii="Times New Roman" w:eastAsia="Times New Roman" w:hAnsi="Times New Roman" w:cs="Times New Roman"/>
                  <w:color w:val="0000FF"/>
                  <w:sz w:val="24"/>
                  <w:szCs w:val="24"/>
                  <w:u w:val="single"/>
                  <w:lang w:eastAsia="hr-HR"/>
                </w:rPr>
                <w:t>Karašica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91</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91</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39" w:tooltip="Drava" w:history="1">
              <w:r w:rsidR="00EA02E0" w:rsidRPr="00315306">
                <w:rPr>
                  <w:rFonts w:ascii="Times New Roman" w:eastAsia="Times New Roman" w:hAnsi="Times New Roman" w:cs="Times New Roman"/>
                  <w:color w:val="0000FF"/>
                  <w:sz w:val="24"/>
                  <w:szCs w:val="24"/>
                  <w:u w:val="single"/>
                  <w:lang w:eastAsia="hr-HR"/>
                </w:rPr>
                <w:t>Dravu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16.</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0" w:tooltip="Sutla" w:history="1">
              <w:r w:rsidR="00EA02E0" w:rsidRPr="00315306">
                <w:rPr>
                  <w:rFonts w:ascii="Times New Roman" w:eastAsia="Times New Roman" w:hAnsi="Times New Roman" w:cs="Times New Roman"/>
                  <w:color w:val="0000FF"/>
                  <w:sz w:val="24"/>
                  <w:szCs w:val="24"/>
                  <w:u w:val="single"/>
                  <w:lang w:eastAsia="hr-HR"/>
                </w:rPr>
                <w:t>Sutla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89</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92</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1" w:tooltip="Sava" w:history="1">
              <w:r w:rsidR="00EA02E0" w:rsidRPr="00315306">
                <w:rPr>
                  <w:rFonts w:ascii="Times New Roman" w:eastAsia="Times New Roman" w:hAnsi="Times New Roman" w:cs="Times New Roman"/>
                  <w:color w:val="0000FF"/>
                  <w:sz w:val="24"/>
                  <w:szCs w:val="24"/>
                  <w:u w:val="single"/>
                  <w:lang w:eastAsia="hr-HR"/>
                </w:rPr>
                <w:t>Savu</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17.</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2" w:tooltip="Orljava" w:history="1">
              <w:r w:rsidR="00EA02E0" w:rsidRPr="00315306">
                <w:rPr>
                  <w:rFonts w:ascii="Times New Roman" w:eastAsia="Times New Roman" w:hAnsi="Times New Roman" w:cs="Times New Roman"/>
                  <w:color w:val="0000FF"/>
                  <w:sz w:val="24"/>
                  <w:szCs w:val="24"/>
                  <w:u w:val="single"/>
                  <w:lang w:eastAsia="hr-HR"/>
                </w:rPr>
                <w:t>Orljava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89</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89</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3" w:tooltip="Sava" w:history="1">
              <w:r w:rsidR="00EA02E0" w:rsidRPr="00315306">
                <w:rPr>
                  <w:rFonts w:ascii="Times New Roman" w:eastAsia="Times New Roman" w:hAnsi="Times New Roman" w:cs="Times New Roman"/>
                  <w:color w:val="0000FF"/>
                  <w:sz w:val="24"/>
                  <w:szCs w:val="24"/>
                  <w:u w:val="single"/>
                  <w:lang w:eastAsia="hr-HR"/>
                </w:rPr>
                <w:t>Savu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18.</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4" w:tooltip="Ilova" w:history="1">
              <w:r w:rsidR="00EA02E0" w:rsidRPr="00315306">
                <w:rPr>
                  <w:rFonts w:ascii="Times New Roman" w:eastAsia="Times New Roman" w:hAnsi="Times New Roman" w:cs="Times New Roman"/>
                  <w:color w:val="0000FF"/>
                  <w:sz w:val="24"/>
                  <w:szCs w:val="24"/>
                  <w:u w:val="single"/>
                  <w:lang w:eastAsia="hr-HR"/>
                </w:rPr>
                <w:t>Ilova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85</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85</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5" w:tooltip="Lonja-Trebeš" w:history="1">
              <w:r w:rsidR="00EA02E0" w:rsidRPr="00315306">
                <w:rPr>
                  <w:rFonts w:ascii="Times New Roman" w:eastAsia="Times New Roman" w:hAnsi="Times New Roman" w:cs="Times New Roman"/>
                  <w:color w:val="0000FF"/>
                  <w:sz w:val="24"/>
                  <w:szCs w:val="24"/>
                  <w:u w:val="single"/>
                  <w:lang w:eastAsia="hr-HR"/>
                </w:rPr>
                <w:t>Lonju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19.</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6" w:tooltip="Odra (Hrvatska)" w:history="1">
              <w:r w:rsidR="00EA02E0" w:rsidRPr="00315306">
                <w:rPr>
                  <w:rFonts w:ascii="Times New Roman" w:eastAsia="Times New Roman" w:hAnsi="Times New Roman" w:cs="Times New Roman"/>
                  <w:color w:val="0000FF"/>
                  <w:sz w:val="24"/>
                  <w:szCs w:val="24"/>
                  <w:u w:val="single"/>
                  <w:lang w:eastAsia="hr-HR"/>
                </w:rPr>
                <w:t>Odra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83</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83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7" w:tooltip="Kupa" w:history="1">
              <w:r w:rsidR="00EA02E0" w:rsidRPr="00315306">
                <w:rPr>
                  <w:rFonts w:ascii="Times New Roman" w:eastAsia="Times New Roman" w:hAnsi="Times New Roman" w:cs="Times New Roman"/>
                  <w:color w:val="0000FF"/>
                  <w:sz w:val="24"/>
                  <w:szCs w:val="24"/>
                  <w:u w:val="single"/>
                  <w:lang w:eastAsia="hr-HR"/>
                </w:rPr>
                <w:t>Kupu</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20.</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8" w:tooltip="Lika (rijeka)" w:history="1">
              <w:r w:rsidR="00EA02E0" w:rsidRPr="00315306">
                <w:rPr>
                  <w:rFonts w:ascii="Times New Roman" w:eastAsia="Times New Roman" w:hAnsi="Times New Roman" w:cs="Times New Roman"/>
                  <w:color w:val="0000FF"/>
                  <w:sz w:val="24"/>
                  <w:szCs w:val="24"/>
                  <w:u w:val="single"/>
                  <w:lang w:eastAsia="hr-HR"/>
                </w:rPr>
                <w:t>Lika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78</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78</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49" w:tooltip="Ponornica" w:history="1">
              <w:r w:rsidR="00EA02E0" w:rsidRPr="00315306">
                <w:rPr>
                  <w:rFonts w:ascii="Times New Roman" w:eastAsia="Times New Roman" w:hAnsi="Times New Roman" w:cs="Times New Roman"/>
                  <w:color w:val="0000FF"/>
                  <w:sz w:val="24"/>
                  <w:szCs w:val="24"/>
                  <w:u w:val="single"/>
                  <w:lang w:eastAsia="hr-HR"/>
                </w:rPr>
                <w:t>ponornica</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21.</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0" w:tooltip="Krapina (rijeka)" w:history="1">
              <w:r w:rsidR="00EA02E0" w:rsidRPr="00315306">
                <w:rPr>
                  <w:rFonts w:ascii="Times New Roman" w:eastAsia="Times New Roman" w:hAnsi="Times New Roman" w:cs="Times New Roman"/>
                  <w:color w:val="0000FF"/>
                  <w:sz w:val="24"/>
                  <w:szCs w:val="24"/>
                  <w:u w:val="single"/>
                  <w:lang w:eastAsia="hr-HR"/>
                </w:rPr>
                <w:t>Krapina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75</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75</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1" w:tooltip="Sava" w:history="1">
              <w:r w:rsidR="00EA02E0" w:rsidRPr="00315306">
                <w:rPr>
                  <w:rFonts w:ascii="Times New Roman" w:eastAsia="Times New Roman" w:hAnsi="Times New Roman" w:cs="Times New Roman"/>
                  <w:color w:val="0000FF"/>
                  <w:sz w:val="24"/>
                  <w:szCs w:val="24"/>
                  <w:u w:val="single"/>
                  <w:lang w:eastAsia="hr-HR"/>
                </w:rPr>
                <w:t>Savu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22.</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2" w:tooltip="Krka (Hrvatska)" w:history="1">
              <w:r w:rsidR="00EA02E0" w:rsidRPr="00315306">
                <w:rPr>
                  <w:rFonts w:ascii="Times New Roman" w:eastAsia="Times New Roman" w:hAnsi="Times New Roman" w:cs="Times New Roman"/>
                  <w:color w:val="0000FF"/>
                  <w:sz w:val="24"/>
                  <w:szCs w:val="24"/>
                  <w:u w:val="single"/>
                  <w:lang w:eastAsia="hr-HR"/>
                </w:rPr>
                <w:t>Krka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73</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3" w:tooltip="Jadransko more" w:history="1">
              <w:r w:rsidR="00EA02E0" w:rsidRPr="00315306">
                <w:rPr>
                  <w:rFonts w:ascii="Times New Roman" w:eastAsia="Times New Roman" w:hAnsi="Times New Roman" w:cs="Times New Roman"/>
                  <w:color w:val="0000FF"/>
                  <w:sz w:val="24"/>
                  <w:szCs w:val="24"/>
                  <w:u w:val="single"/>
                  <w:lang w:eastAsia="hr-HR"/>
                </w:rPr>
                <w:t>Jadransko more</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4" w:tooltip="Pakra" w:history="1">
              <w:r w:rsidR="00EA02E0" w:rsidRPr="00315306">
                <w:rPr>
                  <w:rFonts w:ascii="Times New Roman" w:eastAsia="Times New Roman" w:hAnsi="Times New Roman" w:cs="Times New Roman"/>
                  <w:color w:val="0000FF"/>
                  <w:sz w:val="24"/>
                  <w:szCs w:val="24"/>
                  <w:u w:val="single"/>
                  <w:lang w:eastAsia="hr-HR"/>
                </w:rPr>
                <w:t>Pakra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72</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72</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5" w:tooltip="Lonja-Trebeš" w:history="1">
              <w:r w:rsidR="00EA02E0" w:rsidRPr="00315306">
                <w:rPr>
                  <w:rFonts w:ascii="Times New Roman" w:eastAsia="Times New Roman" w:hAnsi="Times New Roman" w:cs="Times New Roman"/>
                  <w:color w:val="0000FF"/>
                  <w:sz w:val="24"/>
                  <w:szCs w:val="24"/>
                  <w:u w:val="single"/>
                  <w:lang w:eastAsia="hr-HR"/>
                </w:rPr>
                <w:t>Lonju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24.</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6" w:tooltip="Sunja (rijeka)" w:history="1">
              <w:r w:rsidR="00EA02E0" w:rsidRPr="00315306">
                <w:rPr>
                  <w:rFonts w:ascii="Times New Roman" w:eastAsia="Times New Roman" w:hAnsi="Times New Roman" w:cs="Times New Roman"/>
                  <w:color w:val="0000FF"/>
                  <w:sz w:val="24"/>
                  <w:szCs w:val="24"/>
                  <w:u w:val="single"/>
                  <w:lang w:eastAsia="hr-HR"/>
                </w:rPr>
                <w:t>Sunja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69</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69</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7" w:tooltip="Sava" w:history="1">
              <w:r w:rsidR="00EA02E0" w:rsidRPr="00315306">
                <w:rPr>
                  <w:rFonts w:ascii="Times New Roman" w:eastAsia="Times New Roman" w:hAnsi="Times New Roman" w:cs="Times New Roman"/>
                  <w:color w:val="0000FF"/>
                  <w:sz w:val="24"/>
                  <w:szCs w:val="24"/>
                  <w:u w:val="single"/>
                  <w:lang w:eastAsia="hr-HR"/>
                </w:rPr>
                <w:t>Savu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25.</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8" w:tooltip="Zrmanja" w:history="1">
              <w:r w:rsidR="00EA02E0" w:rsidRPr="00315306">
                <w:rPr>
                  <w:rFonts w:ascii="Times New Roman" w:eastAsia="Times New Roman" w:hAnsi="Times New Roman" w:cs="Times New Roman"/>
                  <w:color w:val="0000FF"/>
                  <w:sz w:val="24"/>
                  <w:szCs w:val="24"/>
                  <w:u w:val="single"/>
                  <w:lang w:eastAsia="hr-HR"/>
                </w:rPr>
                <w:t>Zrmanja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69</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69</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59" w:tooltip="Jadransko more" w:history="1">
              <w:r w:rsidR="00EA02E0" w:rsidRPr="00315306">
                <w:rPr>
                  <w:rFonts w:ascii="Times New Roman" w:eastAsia="Times New Roman" w:hAnsi="Times New Roman" w:cs="Times New Roman"/>
                  <w:color w:val="0000FF"/>
                  <w:sz w:val="24"/>
                  <w:szCs w:val="24"/>
                  <w:u w:val="single"/>
                  <w:lang w:eastAsia="hr-HR"/>
                </w:rPr>
                <w:t>Jadransko more</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26.</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0" w:tooltip="Mura" w:history="1">
              <w:r w:rsidR="00EA02E0" w:rsidRPr="00315306">
                <w:rPr>
                  <w:rFonts w:ascii="Times New Roman" w:eastAsia="Times New Roman" w:hAnsi="Times New Roman" w:cs="Times New Roman"/>
                  <w:color w:val="0000FF"/>
                  <w:sz w:val="24"/>
                  <w:szCs w:val="24"/>
                  <w:u w:val="single"/>
                  <w:lang w:eastAsia="hr-HR"/>
                </w:rPr>
                <w:t>Mura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67</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483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1" w:tooltip="Drava" w:history="1">
              <w:r w:rsidR="00EA02E0" w:rsidRPr="00315306">
                <w:rPr>
                  <w:rFonts w:ascii="Times New Roman" w:eastAsia="Times New Roman" w:hAnsi="Times New Roman" w:cs="Times New Roman"/>
                  <w:color w:val="0000FF"/>
                  <w:sz w:val="24"/>
                  <w:szCs w:val="24"/>
                  <w:u w:val="single"/>
                  <w:lang w:eastAsia="hr-HR"/>
                </w:rPr>
                <w:t>Dravu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27.</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2" w:tooltip="Glogovnica" w:history="1">
              <w:r w:rsidR="00EA02E0" w:rsidRPr="00315306">
                <w:rPr>
                  <w:rFonts w:ascii="Times New Roman" w:eastAsia="Times New Roman" w:hAnsi="Times New Roman" w:cs="Times New Roman"/>
                  <w:color w:val="0000FF"/>
                  <w:sz w:val="24"/>
                  <w:szCs w:val="24"/>
                  <w:u w:val="single"/>
                  <w:lang w:eastAsia="hr-HR"/>
                </w:rPr>
                <w:t>Glogovnica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66</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66</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3" w:tooltip="Česma (rijeka)" w:history="1">
              <w:r w:rsidR="00EA02E0" w:rsidRPr="00315306">
                <w:rPr>
                  <w:rFonts w:ascii="Times New Roman" w:eastAsia="Times New Roman" w:hAnsi="Times New Roman" w:cs="Times New Roman"/>
                  <w:color w:val="0000FF"/>
                  <w:sz w:val="24"/>
                  <w:szCs w:val="24"/>
                  <w:u w:val="single"/>
                  <w:lang w:eastAsia="hr-HR"/>
                </w:rPr>
                <w:t>Česmu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28.</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4" w:tooltip="Plitvica" w:history="1">
              <w:r w:rsidR="00EA02E0" w:rsidRPr="00315306">
                <w:rPr>
                  <w:rFonts w:ascii="Times New Roman" w:eastAsia="Times New Roman" w:hAnsi="Times New Roman" w:cs="Times New Roman"/>
                  <w:color w:val="0000FF"/>
                  <w:sz w:val="24"/>
                  <w:szCs w:val="24"/>
                  <w:u w:val="single"/>
                  <w:lang w:eastAsia="hr-HR"/>
                </w:rPr>
                <w:t>Plitvica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65</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65</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5" w:tooltip="Drava" w:history="1">
              <w:r w:rsidR="00EA02E0" w:rsidRPr="00315306">
                <w:rPr>
                  <w:rFonts w:ascii="Times New Roman" w:eastAsia="Times New Roman" w:hAnsi="Times New Roman" w:cs="Times New Roman"/>
                  <w:color w:val="0000FF"/>
                  <w:sz w:val="24"/>
                  <w:szCs w:val="24"/>
                  <w:u w:val="single"/>
                  <w:lang w:eastAsia="hr-HR"/>
                </w:rPr>
                <w:t>Dravu</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29.</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6" w:tooltip="Mrežnica (rijeka)" w:history="1">
              <w:r w:rsidR="00EA02E0" w:rsidRPr="00315306">
                <w:rPr>
                  <w:rFonts w:ascii="Times New Roman" w:eastAsia="Times New Roman" w:hAnsi="Times New Roman" w:cs="Times New Roman"/>
                  <w:color w:val="0000FF"/>
                  <w:sz w:val="24"/>
                  <w:szCs w:val="24"/>
                  <w:u w:val="single"/>
                  <w:lang w:eastAsia="hr-HR"/>
                </w:rPr>
                <w:t>Mrežnica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63</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63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7" w:tooltip="Korana" w:history="1">
              <w:r w:rsidR="00EA02E0" w:rsidRPr="00315306">
                <w:rPr>
                  <w:rFonts w:ascii="Times New Roman" w:eastAsia="Times New Roman" w:hAnsi="Times New Roman" w:cs="Times New Roman"/>
                  <w:color w:val="0000FF"/>
                  <w:sz w:val="24"/>
                  <w:szCs w:val="24"/>
                  <w:u w:val="single"/>
                  <w:lang w:eastAsia="hr-HR"/>
                </w:rPr>
                <w:t>Koranu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30.</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8" w:tooltip="Kupčina" w:history="1">
              <w:r w:rsidR="00EA02E0" w:rsidRPr="00315306">
                <w:rPr>
                  <w:rFonts w:ascii="Times New Roman" w:eastAsia="Times New Roman" w:hAnsi="Times New Roman" w:cs="Times New Roman"/>
                  <w:color w:val="0000FF"/>
                  <w:sz w:val="24"/>
                  <w:szCs w:val="24"/>
                  <w:u w:val="single"/>
                  <w:lang w:eastAsia="hr-HR"/>
                </w:rPr>
                <w:t>Kupčina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56</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56</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69" w:tooltip="Kupa" w:history="1">
              <w:r w:rsidR="00EA02E0" w:rsidRPr="00315306">
                <w:rPr>
                  <w:rFonts w:ascii="Times New Roman" w:eastAsia="Times New Roman" w:hAnsi="Times New Roman" w:cs="Times New Roman"/>
                  <w:color w:val="0000FF"/>
                  <w:sz w:val="24"/>
                  <w:szCs w:val="24"/>
                  <w:u w:val="single"/>
                  <w:lang w:eastAsia="hr-HR"/>
                </w:rPr>
                <w:t>Kupu</w:t>
              </w:r>
            </w:hyperlink>
          </w:p>
        </w:tc>
      </w:tr>
      <w:tr w:rsidR="00EA02E0" w:rsidRPr="00315306" w:rsidTr="00414E4E">
        <w:trPr>
          <w:trHeight w:val="282"/>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31.</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70" w:tooltip="Mirna" w:history="1">
              <w:r w:rsidR="00EA02E0" w:rsidRPr="00315306">
                <w:rPr>
                  <w:rFonts w:ascii="Times New Roman" w:eastAsia="Times New Roman" w:hAnsi="Times New Roman" w:cs="Times New Roman"/>
                  <w:color w:val="0000FF"/>
                  <w:sz w:val="24"/>
                  <w:szCs w:val="24"/>
                  <w:u w:val="single"/>
                  <w:lang w:eastAsia="hr-HR"/>
                </w:rPr>
                <w:t>Mirna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53</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53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71" w:tooltip="Jadransko more" w:history="1">
              <w:r w:rsidR="00EA02E0" w:rsidRPr="00315306">
                <w:rPr>
                  <w:rFonts w:ascii="Times New Roman" w:eastAsia="Times New Roman" w:hAnsi="Times New Roman" w:cs="Times New Roman"/>
                  <w:color w:val="0000FF"/>
                  <w:sz w:val="24"/>
                  <w:szCs w:val="24"/>
                  <w:u w:val="single"/>
                  <w:lang w:eastAsia="hr-HR"/>
                </w:rPr>
                <w:t>Jadransko more</w:t>
              </w:r>
            </w:hyperlink>
          </w:p>
        </w:tc>
      </w:tr>
      <w:tr w:rsidR="00EA02E0" w:rsidRPr="00315306" w:rsidTr="00414E4E">
        <w:trPr>
          <w:trHeight w:val="267"/>
          <w:tblCellSpacing w:w="15" w:type="dxa"/>
        </w:trPr>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32.</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72" w:tooltip="Neretva" w:history="1">
              <w:r w:rsidR="00EA02E0" w:rsidRPr="00315306">
                <w:rPr>
                  <w:rFonts w:ascii="Times New Roman" w:eastAsia="Times New Roman" w:hAnsi="Times New Roman" w:cs="Times New Roman"/>
                  <w:color w:val="0000FF"/>
                  <w:sz w:val="24"/>
                  <w:szCs w:val="24"/>
                  <w:u w:val="single"/>
                  <w:lang w:eastAsia="hr-HR"/>
                </w:rPr>
                <w:t>Neretva</w:t>
              </w:r>
            </w:hyperlink>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20</w:t>
            </w:r>
          </w:p>
        </w:tc>
        <w:tc>
          <w:tcPr>
            <w:tcW w:w="0" w:type="auto"/>
            <w:vAlign w:val="center"/>
            <w:hideMark/>
          </w:tcPr>
          <w:p w:rsidR="00EA02E0" w:rsidRPr="00315306" w:rsidRDefault="00EA02E0" w:rsidP="007113E4">
            <w:pPr>
              <w:spacing w:after="0" w:line="240" w:lineRule="auto"/>
              <w:jc w:val="right"/>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t>213</w:t>
            </w:r>
          </w:p>
        </w:tc>
        <w:tc>
          <w:tcPr>
            <w:tcW w:w="0" w:type="auto"/>
            <w:vAlign w:val="center"/>
            <w:hideMark/>
          </w:tcPr>
          <w:p w:rsidR="00EA02E0" w:rsidRPr="00315306" w:rsidRDefault="00C7797F" w:rsidP="007113E4">
            <w:pPr>
              <w:spacing w:after="0" w:line="240" w:lineRule="auto"/>
              <w:rPr>
                <w:rFonts w:ascii="Times New Roman" w:eastAsia="Times New Roman" w:hAnsi="Times New Roman" w:cs="Times New Roman"/>
                <w:sz w:val="24"/>
                <w:szCs w:val="24"/>
                <w:lang w:eastAsia="hr-HR"/>
              </w:rPr>
            </w:pPr>
            <w:hyperlink r:id="rId73" w:tooltip="Jadransko more" w:history="1">
              <w:r w:rsidR="00EA02E0" w:rsidRPr="00315306">
                <w:rPr>
                  <w:rFonts w:ascii="Times New Roman" w:eastAsia="Times New Roman" w:hAnsi="Times New Roman" w:cs="Times New Roman"/>
                  <w:color w:val="0000FF"/>
                  <w:sz w:val="24"/>
                  <w:szCs w:val="24"/>
                  <w:u w:val="single"/>
                  <w:lang w:eastAsia="hr-HR"/>
                </w:rPr>
                <w:t>Jadransko more</w:t>
              </w:r>
            </w:hyperlink>
          </w:p>
        </w:tc>
      </w:tr>
    </w:tbl>
    <w:p w:rsidR="00EA02E0" w:rsidRPr="00315306" w:rsidRDefault="00EA02E0" w:rsidP="00EA02E0">
      <w:pPr>
        <w:numPr>
          <w:ilvl w:val="0"/>
          <w:numId w:val="12"/>
        </w:numPr>
        <w:spacing w:before="100" w:beforeAutospacing="1" w:after="100" w:afterAutospacing="1" w:line="240" w:lineRule="auto"/>
        <w:rPr>
          <w:rFonts w:ascii="Times New Roman" w:eastAsia="Times New Roman" w:hAnsi="Times New Roman" w:cs="Times New Roman"/>
          <w:sz w:val="24"/>
          <w:szCs w:val="24"/>
          <w:lang w:eastAsia="hr-HR"/>
        </w:rPr>
      </w:pPr>
      <w:r w:rsidRPr="00315306">
        <w:rPr>
          <w:rFonts w:ascii="Times New Roman" w:eastAsia="Times New Roman" w:hAnsi="Times New Roman" w:cs="Times New Roman"/>
          <w:sz w:val="24"/>
          <w:szCs w:val="24"/>
          <w:lang w:eastAsia="hr-HR"/>
        </w:rPr>
        <w:lastRenderedPageBreak/>
        <w:t xml:space="preserve">Izvor: </w:t>
      </w:r>
      <w:r w:rsidRPr="00315306">
        <w:rPr>
          <w:rFonts w:ascii="Times New Roman" w:eastAsia="Times New Roman" w:hAnsi="Times New Roman" w:cs="Times New Roman"/>
          <w:i/>
          <w:iCs/>
          <w:sz w:val="24"/>
          <w:szCs w:val="24"/>
          <w:lang w:eastAsia="hr-HR"/>
        </w:rPr>
        <w:t>Zemljopisni atlas Republike Hrvatske,</w:t>
      </w:r>
      <w:r w:rsidRPr="00315306">
        <w:rPr>
          <w:rFonts w:ascii="Times New Roman" w:eastAsia="Times New Roman" w:hAnsi="Times New Roman" w:cs="Times New Roman"/>
          <w:sz w:val="24"/>
          <w:szCs w:val="24"/>
          <w:lang w:eastAsia="hr-HR"/>
        </w:rPr>
        <w:t xml:space="preserve"> Školska knjiga, Leksikografski zavod "Miroslav Krleža", Zagreb, 1992.</w:t>
      </w:r>
    </w:p>
    <w:p w:rsidR="00EA02E0" w:rsidRPr="000D39CA" w:rsidRDefault="00EA02E0" w:rsidP="00EA02E0">
      <w:pPr>
        <w:spacing w:before="100" w:beforeAutospacing="1" w:after="100" w:afterAutospacing="1" w:line="240" w:lineRule="auto"/>
        <w:outlineLvl w:val="0"/>
        <w:rPr>
          <w:rFonts w:ascii="Times New Roman" w:eastAsia="Times New Roman" w:hAnsi="Times New Roman" w:cs="Times New Roman"/>
          <w:b/>
          <w:bCs/>
          <w:color w:val="4F81BD" w:themeColor="accent1"/>
          <w:kern w:val="36"/>
          <w:sz w:val="24"/>
          <w:szCs w:val="24"/>
          <w:lang w:eastAsia="hr-HR"/>
        </w:rPr>
      </w:pPr>
      <w:r w:rsidRPr="000D39CA">
        <w:rPr>
          <w:rFonts w:ascii="Times New Roman" w:eastAsia="Times New Roman" w:hAnsi="Times New Roman" w:cs="Times New Roman"/>
          <w:b/>
          <w:bCs/>
          <w:color w:val="4F81BD" w:themeColor="accent1"/>
          <w:kern w:val="36"/>
          <w:sz w:val="24"/>
          <w:szCs w:val="24"/>
          <w:lang w:eastAsia="hr-HR"/>
        </w:rPr>
        <w:t>Sava</w:t>
      </w:r>
    </w:p>
    <w:p w:rsidR="00EA02E0" w:rsidRPr="000D39CA" w:rsidRDefault="00EA02E0" w:rsidP="00EA02E0">
      <w:pPr>
        <w:pStyle w:val="NormalWeb"/>
      </w:pPr>
      <w:r w:rsidRPr="000D39CA">
        <w:rPr>
          <w:color w:val="4F81BD" w:themeColor="accent1"/>
        </w:rPr>
        <w:t>Rijeka Sava,</w:t>
      </w:r>
      <w:r w:rsidRPr="000D39CA">
        <w:t xml:space="preserve"> duljine 945 km, uz Dunav i Dravu jedna je od tri najdulje rijeke u Hrvatskoj, 16. po duljini u Europi te najduža europska rijeka koja ne utječe izravno u more. S površinom slijeva 97,713 km</w:t>
      </w:r>
      <w:r w:rsidRPr="000D39CA">
        <w:rPr>
          <w:vertAlign w:val="superscript"/>
        </w:rPr>
        <w:t>2</w:t>
      </w:r>
      <w:r w:rsidRPr="000D39CA">
        <w:t xml:space="preserve"> pokriva znatan dio Slovenije, Hrvatske, Bosne i Hercegovine, Srbije, Crne Gore i manji dio teritorija Albanije. Povezuje tri glavna grada: Ljubljanu u Sloveniji, Zagreb u Hrvatskoj i Beograd u Srbiji. Sarajevo u Bosni i Hercegovini također pripada slijevu rijeke Save.</w:t>
      </w:r>
    </w:p>
    <w:p w:rsidR="00EA02E0" w:rsidRPr="000D39CA" w:rsidRDefault="00EA02E0" w:rsidP="00EA02E0">
      <w:pPr>
        <w:pStyle w:val="NormalWeb"/>
      </w:pPr>
      <w:r w:rsidRPr="000D39CA">
        <w:t>Sava nastaje na izvorištu kod Bohinja u Sloveniji spajanjem Save Dolinke, koja izvire u dolini između Triglava i slovensko-austrijske granice kod Kranjske Gore na 833 m visine, te Save Bohinjke koja istječe iz Bohinjskog jezera kod sela Ribčev Laz blizu Lancova.</w:t>
      </w:r>
    </w:p>
    <w:p w:rsidR="00EA02E0" w:rsidRPr="000D39CA" w:rsidRDefault="00EA02E0" w:rsidP="00EA02E0">
      <w:pPr>
        <w:pStyle w:val="NormalWeb"/>
      </w:pPr>
      <w:r w:rsidRPr="000D39CA">
        <w:t>Rijeka Sava utječe u Dunav u Beogradu pa pripada crnomorskom slijevu. Najvodonosniji je pritok Dunava pa kod ušća njezin srednji protok iznosi 1.760 m³/sec, a maksimalan je na prijelazu zime u proljeće kad iznosi do 5.000 m³/sec.</w:t>
      </w:r>
    </w:p>
    <w:p w:rsidR="00EA02E0" w:rsidRPr="000D39CA" w:rsidRDefault="00EA02E0" w:rsidP="00EA02E0">
      <w:pPr>
        <w:pStyle w:val="NormalWeb"/>
      </w:pPr>
      <w:r w:rsidRPr="000D39CA">
        <w:t>Važniji su pritoci Save od izvorišta nizvodno prema ušću (* u Hrvatskoj):</w:t>
      </w:r>
    </w:p>
    <w:p w:rsidR="00EA02E0" w:rsidRPr="000D39CA" w:rsidRDefault="00EA02E0" w:rsidP="00EA02E0">
      <w:pPr>
        <w:pStyle w:val="NormalWeb"/>
        <w:numPr>
          <w:ilvl w:val="0"/>
          <w:numId w:val="11"/>
        </w:numPr>
      </w:pPr>
      <w:r w:rsidRPr="000D39CA">
        <w:t>Lijevi (sjeverni): Savinja, Sutla*, Krapina*, Lonja*, Orljava* i Bosut*;</w:t>
      </w:r>
    </w:p>
    <w:p w:rsidR="00EA02E0" w:rsidRPr="000D39CA" w:rsidRDefault="00EA02E0" w:rsidP="00EA02E0">
      <w:pPr>
        <w:pStyle w:val="NormalWeb"/>
        <w:numPr>
          <w:ilvl w:val="0"/>
          <w:numId w:val="11"/>
        </w:numPr>
      </w:pPr>
      <w:r w:rsidRPr="000D39CA">
        <w:t>Desni (jugozapadni): Ljubljanica, Krka (slovenska), Kupa*, Una*, Jablanica, Vrbas, Ukrina, Bosna, Tinja, Drina i Kolubara.</w:t>
      </w:r>
    </w:p>
    <w:p w:rsidR="00EA02E0" w:rsidRPr="000D39CA" w:rsidRDefault="00EA02E0" w:rsidP="00EA02E0">
      <w:pPr>
        <w:spacing w:before="100" w:beforeAutospacing="1" w:after="100" w:afterAutospacing="1" w:line="240" w:lineRule="auto"/>
        <w:outlineLvl w:val="0"/>
        <w:rPr>
          <w:rFonts w:ascii="Times New Roman" w:eastAsia="Times New Roman" w:hAnsi="Times New Roman" w:cs="Times New Roman"/>
          <w:b/>
          <w:bCs/>
          <w:color w:val="4F81BD" w:themeColor="accent1"/>
          <w:kern w:val="36"/>
          <w:sz w:val="24"/>
          <w:szCs w:val="24"/>
          <w:lang w:eastAsia="hr-HR"/>
        </w:rPr>
      </w:pPr>
      <w:r w:rsidRPr="000D39CA">
        <w:rPr>
          <w:rFonts w:ascii="Times New Roman" w:eastAsia="Times New Roman" w:hAnsi="Times New Roman" w:cs="Times New Roman"/>
          <w:b/>
          <w:bCs/>
          <w:color w:val="4F81BD" w:themeColor="accent1"/>
          <w:kern w:val="36"/>
          <w:sz w:val="24"/>
          <w:szCs w:val="24"/>
          <w:lang w:eastAsia="hr-HR"/>
        </w:rPr>
        <w:t>Drava</w:t>
      </w:r>
    </w:p>
    <w:tbl>
      <w:tblPr>
        <w:tblW w:w="6000" w:type="dxa"/>
        <w:tblCellSpacing w:w="15" w:type="dxa"/>
        <w:tblInd w:w="240" w:type="dxa"/>
        <w:tblCellMar>
          <w:top w:w="45" w:type="dxa"/>
          <w:left w:w="45" w:type="dxa"/>
          <w:bottom w:w="45" w:type="dxa"/>
          <w:right w:w="45" w:type="dxa"/>
        </w:tblCellMar>
        <w:tblLook w:val="04A0"/>
      </w:tblPr>
      <w:tblGrid>
        <w:gridCol w:w="6000"/>
      </w:tblGrid>
      <w:tr w:rsidR="00EA02E0" w:rsidRPr="000D39CA" w:rsidTr="007113E4">
        <w:trPr>
          <w:tblCellSpacing w:w="15" w:type="dxa"/>
        </w:trPr>
        <w:tc>
          <w:tcPr>
            <w:tcW w:w="0" w:type="auto"/>
            <w:shd w:val="clear" w:color="auto" w:fill="CEDEFF"/>
            <w:vAlign w:val="center"/>
            <w:hideMark/>
          </w:tcPr>
          <w:p w:rsidR="00EA02E0" w:rsidRPr="000D39CA" w:rsidRDefault="00EA02E0" w:rsidP="007113E4">
            <w:pPr>
              <w:spacing w:after="0" w:line="240" w:lineRule="auto"/>
              <w:jc w:val="center"/>
              <w:rPr>
                <w:rFonts w:ascii="Times New Roman" w:eastAsia="Times New Roman" w:hAnsi="Times New Roman" w:cs="Times New Roman"/>
                <w:b/>
                <w:bCs/>
                <w:sz w:val="24"/>
                <w:szCs w:val="24"/>
                <w:lang w:eastAsia="hr-HR"/>
              </w:rPr>
            </w:pPr>
            <w:r w:rsidRPr="000D39CA">
              <w:rPr>
                <w:rFonts w:ascii="Times New Roman" w:eastAsia="Times New Roman" w:hAnsi="Times New Roman" w:cs="Times New Roman"/>
                <w:b/>
                <w:bCs/>
                <w:sz w:val="24"/>
                <w:szCs w:val="24"/>
                <w:lang w:eastAsia="hr-HR"/>
              </w:rPr>
              <w:t>Drava</w:t>
            </w:r>
          </w:p>
        </w:tc>
      </w:tr>
      <w:tr w:rsidR="00EA02E0" w:rsidRPr="000D39CA" w:rsidTr="007113E4">
        <w:trPr>
          <w:tblCellSpacing w:w="15" w:type="dxa"/>
        </w:trPr>
        <w:tc>
          <w:tcPr>
            <w:tcW w:w="4950" w:type="pct"/>
            <w:tcBorders>
              <w:bottom w:val="single" w:sz="6" w:space="0" w:color="CEDEFF"/>
            </w:tcBorders>
            <w:vAlign w:val="center"/>
            <w:hideMark/>
          </w:tcPr>
          <w:p w:rsidR="00EA02E0" w:rsidRPr="000D39CA" w:rsidRDefault="00EA02E0" w:rsidP="007113E4">
            <w:pPr>
              <w:spacing w:after="0" w:line="240" w:lineRule="auto"/>
              <w:jc w:val="center"/>
              <w:rPr>
                <w:rFonts w:ascii="Times New Roman" w:eastAsia="Times New Roman" w:hAnsi="Times New Roman" w:cs="Times New Roman"/>
                <w:sz w:val="24"/>
                <w:szCs w:val="24"/>
                <w:lang w:eastAsia="hr-HR"/>
              </w:rPr>
            </w:pPr>
            <w:r w:rsidRPr="000D39CA">
              <w:rPr>
                <w:rFonts w:ascii="Times New Roman" w:eastAsia="Times New Roman" w:hAnsi="Times New Roman" w:cs="Times New Roman"/>
                <w:noProof/>
                <w:color w:val="0000FF"/>
                <w:sz w:val="24"/>
                <w:szCs w:val="24"/>
                <w:lang w:eastAsia="hr-HR"/>
              </w:rPr>
              <w:drawing>
                <wp:inline distT="0" distB="0" distL="0" distR="0">
                  <wp:extent cx="2857500" cy="2143125"/>
                  <wp:effectExtent l="19050" t="0" r="0" b="0"/>
                  <wp:docPr id="2" name="Picture 3" descr="sirina tablice">
                    <a:hlinkClick xmlns:a="http://schemas.openxmlformats.org/drawingml/2006/main" r:id="rId74" tooltip="&quot;sirina tabl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rina tablice">
                            <a:hlinkClick r:id="rId74" tooltip="&quot;sirina tablice&quot;"/>
                          </pic:cNvPr>
                          <pic:cNvPicPr>
                            <a:picLocks noChangeAspect="1" noChangeArrowheads="1"/>
                          </pic:cNvPicPr>
                        </pic:nvPicPr>
                        <pic:blipFill>
                          <a:blip r:embed="rId7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bl>
    <w:p w:rsidR="00EA02E0" w:rsidRPr="000D39CA" w:rsidRDefault="00EA02E0" w:rsidP="00EA02E0">
      <w:p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b/>
          <w:bCs/>
          <w:color w:val="4F81BD" w:themeColor="accent1"/>
          <w:sz w:val="24"/>
          <w:szCs w:val="24"/>
          <w:lang w:eastAsia="hr-HR"/>
        </w:rPr>
        <w:t>Drava</w:t>
      </w:r>
      <w:r w:rsidRPr="000D39CA">
        <w:rPr>
          <w:rFonts w:ascii="Times New Roman" w:eastAsia="Times New Roman" w:hAnsi="Times New Roman" w:cs="Times New Roman"/>
          <w:sz w:val="24"/>
          <w:szCs w:val="24"/>
          <w:lang w:eastAsia="hr-HR"/>
        </w:rPr>
        <w:t xml:space="preserve"> (</w:t>
      </w:r>
      <w:hyperlink r:id="rId76" w:tooltip="Engleski" w:history="1">
        <w:r w:rsidRPr="000D39CA">
          <w:rPr>
            <w:rFonts w:ascii="Times New Roman" w:eastAsia="Times New Roman" w:hAnsi="Times New Roman" w:cs="Times New Roman"/>
            <w:sz w:val="24"/>
            <w:szCs w:val="24"/>
            <w:lang w:eastAsia="hr-HR"/>
          </w:rPr>
          <w:t>engleski</w:t>
        </w:r>
      </w:hyperlink>
      <w:r w:rsidRPr="000D39CA">
        <w:rPr>
          <w:rFonts w:ascii="Times New Roman" w:eastAsia="Times New Roman" w:hAnsi="Times New Roman" w:cs="Times New Roman"/>
          <w:sz w:val="24"/>
          <w:szCs w:val="24"/>
          <w:lang w:eastAsia="hr-HR"/>
        </w:rPr>
        <w:t xml:space="preserve">: </w:t>
      </w:r>
      <w:r w:rsidRPr="000D39CA">
        <w:rPr>
          <w:rFonts w:ascii="Times New Roman" w:eastAsia="Times New Roman" w:hAnsi="Times New Roman" w:cs="Times New Roman"/>
          <w:i/>
          <w:iCs/>
          <w:sz w:val="24"/>
          <w:szCs w:val="24"/>
          <w:lang w:eastAsia="hr-HR"/>
        </w:rPr>
        <w:t>Drave</w:t>
      </w:r>
      <w:r w:rsidRPr="000D39CA">
        <w:rPr>
          <w:rFonts w:ascii="Times New Roman" w:eastAsia="Times New Roman" w:hAnsi="Times New Roman" w:cs="Times New Roman"/>
          <w:sz w:val="24"/>
          <w:szCs w:val="24"/>
          <w:lang w:eastAsia="hr-HR"/>
        </w:rPr>
        <w:t xml:space="preserve">, </w:t>
      </w:r>
      <w:hyperlink r:id="rId77" w:tooltip="Njemački" w:history="1">
        <w:r w:rsidRPr="000D39CA">
          <w:rPr>
            <w:rFonts w:ascii="Times New Roman" w:eastAsia="Times New Roman" w:hAnsi="Times New Roman" w:cs="Times New Roman"/>
            <w:sz w:val="24"/>
            <w:szCs w:val="24"/>
            <w:lang w:eastAsia="hr-HR"/>
          </w:rPr>
          <w:t>njemački</w:t>
        </w:r>
      </w:hyperlink>
      <w:r w:rsidRPr="000D39CA">
        <w:rPr>
          <w:rFonts w:ascii="Times New Roman" w:eastAsia="Times New Roman" w:hAnsi="Times New Roman" w:cs="Times New Roman"/>
          <w:sz w:val="24"/>
          <w:szCs w:val="24"/>
          <w:lang w:eastAsia="hr-HR"/>
        </w:rPr>
        <w:t xml:space="preserve">: </w:t>
      </w:r>
      <w:r w:rsidRPr="000D39CA">
        <w:rPr>
          <w:rFonts w:ascii="Times New Roman" w:eastAsia="Times New Roman" w:hAnsi="Times New Roman" w:cs="Times New Roman"/>
          <w:i/>
          <w:iCs/>
          <w:sz w:val="24"/>
          <w:szCs w:val="24"/>
          <w:lang w:eastAsia="hr-HR"/>
        </w:rPr>
        <w:t>Drau</w:t>
      </w:r>
      <w:r w:rsidRPr="000D39CA">
        <w:rPr>
          <w:rFonts w:ascii="Times New Roman" w:eastAsia="Times New Roman" w:hAnsi="Times New Roman" w:cs="Times New Roman"/>
          <w:sz w:val="24"/>
          <w:szCs w:val="24"/>
          <w:lang w:eastAsia="hr-HR"/>
        </w:rPr>
        <w:t xml:space="preserve">, </w:t>
      </w:r>
      <w:hyperlink r:id="rId78" w:tooltip="Slovenski" w:history="1">
        <w:r w:rsidRPr="000D39CA">
          <w:rPr>
            <w:rFonts w:ascii="Times New Roman" w:eastAsia="Times New Roman" w:hAnsi="Times New Roman" w:cs="Times New Roman"/>
            <w:sz w:val="24"/>
            <w:szCs w:val="24"/>
            <w:lang w:eastAsia="hr-HR"/>
          </w:rPr>
          <w:t>slovenski</w:t>
        </w:r>
      </w:hyperlink>
      <w:r w:rsidRPr="000D39CA">
        <w:rPr>
          <w:rFonts w:ascii="Times New Roman" w:eastAsia="Times New Roman" w:hAnsi="Times New Roman" w:cs="Times New Roman"/>
          <w:sz w:val="24"/>
          <w:szCs w:val="24"/>
          <w:lang w:eastAsia="hr-HR"/>
        </w:rPr>
        <w:t xml:space="preserve">: </w:t>
      </w:r>
      <w:r w:rsidRPr="000D39CA">
        <w:rPr>
          <w:rFonts w:ascii="Times New Roman" w:eastAsia="Times New Roman" w:hAnsi="Times New Roman" w:cs="Times New Roman"/>
          <w:i/>
          <w:iCs/>
          <w:sz w:val="24"/>
          <w:szCs w:val="24"/>
          <w:lang w:eastAsia="hr-HR"/>
        </w:rPr>
        <w:t>Drava</w:t>
      </w:r>
      <w:r w:rsidRPr="000D39CA">
        <w:rPr>
          <w:rFonts w:ascii="Times New Roman" w:eastAsia="Times New Roman" w:hAnsi="Times New Roman" w:cs="Times New Roman"/>
          <w:sz w:val="24"/>
          <w:szCs w:val="24"/>
          <w:lang w:eastAsia="hr-HR"/>
        </w:rPr>
        <w:t xml:space="preserve">, </w:t>
      </w:r>
      <w:hyperlink r:id="rId79" w:tooltip="Mađarski" w:history="1">
        <w:r w:rsidRPr="000D39CA">
          <w:rPr>
            <w:rFonts w:ascii="Times New Roman" w:eastAsia="Times New Roman" w:hAnsi="Times New Roman" w:cs="Times New Roman"/>
            <w:sz w:val="24"/>
            <w:szCs w:val="24"/>
            <w:lang w:eastAsia="hr-HR"/>
          </w:rPr>
          <w:t>mađarski</w:t>
        </w:r>
      </w:hyperlink>
      <w:r w:rsidRPr="000D39CA">
        <w:rPr>
          <w:rFonts w:ascii="Times New Roman" w:eastAsia="Times New Roman" w:hAnsi="Times New Roman" w:cs="Times New Roman"/>
          <w:sz w:val="24"/>
          <w:szCs w:val="24"/>
          <w:lang w:eastAsia="hr-HR"/>
        </w:rPr>
        <w:t xml:space="preserve">: </w:t>
      </w:r>
      <w:r w:rsidRPr="000D39CA">
        <w:rPr>
          <w:rFonts w:ascii="Times New Roman" w:eastAsia="Times New Roman" w:hAnsi="Times New Roman" w:cs="Times New Roman"/>
          <w:i/>
          <w:iCs/>
          <w:sz w:val="24"/>
          <w:szCs w:val="24"/>
          <w:lang w:eastAsia="hr-HR"/>
        </w:rPr>
        <w:t>Dráva</w:t>
      </w:r>
      <w:r w:rsidRPr="000D39CA">
        <w:rPr>
          <w:rFonts w:ascii="Times New Roman" w:eastAsia="Times New Roman" w:hAnsi="Times New Roman" w:cs="Times New Roman"/>
          <w:sz w:val="24"/>
          <w:szCs w:val="24"/>
          <w:lang w:eastAsia="hr-HR"/>
        </w:rPr>
        <w:t xml:space="preserve">) je </w:t>
      </w:r>
      <w:hyperlink r:id="rId80" w:tooltip="Rijeka (vodotok)" w:history="1">
        <w:r w:rsidRPr="000D39CA">
          <w:rPr>
            <w:rFonts w:ascii="Times New Roman" w:eastAsia="Times New Roman" w:hAnsi="Times New Roman" w:cs="Times New Roman"/>
            <w:sz w:val="24"/>
            <w:szCs w:val="24"/>
            <w:lang w:eastAsia="hr-HR"/>
          </w:rPr>
          <w:t>rijeka</w:t>
        </w:r>
      </w:hyperlink>
      <w:r w:rsidRPr="000D39CA">
        <w:rPr>
          <w:rFonts w:ascii="Times New Roman" w:eastAsia="Times New Roman" w:hAnsi="Times New Roman" w:cs="Times New Roman"/>
          <w:sz w:val="24"/>
          <w:szCs w:val="24"/>
          <w:lang w:eastAsia="hr-HR"/>
        </w:rPr>
        <w:t xml:space="preserve"> u </w:t>
      </w:r>
      <w:hyperlink r:id="rId81" w:tooltip="Središnja Europa" w:history="1">
        <w:r w:rsidRPr="000D39CA">
          <w:rPr>
            <w:rFonts w:ascii="Times New Roman" w:eastAsia="Times New Roman" w:hAnsi="Times New Roman" w:cs="Times New Roman"/>
            <w:sz w:val="24"/>
            <w:szCs w:val="24"/>
            <w:lang w:eastAsia="hr-HR"/>
          </w:rPr>
          <w:t>središnjoj Europi</w:t>
        </w:r>
      </w:hyperlink>
      <w:r w:rsidRPr="000D39CA">
        <w:rPr>
          <w:rFonts w:ascii="Times New Roman" w:eastAsia="Times New Roman" w:hAnsi="Times New Roman" w:cs="Times New Roman"/>
          <w:sz w:val="24"/>
          <w:szCs w:val="24"/>
          <w:lang w:eastAsia="hr-HR"/>
        </w:rPr>
        <w:t>.</w:t>
      </w:r>
    </w:p>
    <w:p w:rsidR="00EA02E0" w:rsidRPr="000D39CA" w:rsidRDefault="00EA02E0" w:rsidP="00EA02E0">
      <w:p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 xml:space="preserve">Drava izvire u južnom </w:t>
      </w:r>
      <w:hyperlink r:id="rId82" w:tooltip="Tirol" w:history="1">
        <w:r w:rsidRPr="000D39CA">
          <w:rPr>
            <w:rFonts w:ascii="Times New Roman" w:eastAsia="Times New Roman" w:hAnsi="Times New Roman" w:cs="Times New Roman"/>
            <w:sz w:val="24"/>
            <w:szCs w:val="24"/>
            <w:lang w:eastAsia="hr-HR"/>
          </w:rPr>
          <w:t>Tirolu</w:t>
        </w:r>
      </w:hyperlink>
      <w:r w:rsidRPr="000D39CA">
        <w:rPr>
          <w:rFonts w:ascii="Times New Roman" w:eastAsia="Times New Roman" w:hAnsi="Times New Roman" w:cs="Times New Roman"/>
          <w:sz w:val="24"/>
          <w:szCs w:val="24"/>
          <w:lang w:eastAsia="hr-HR"/>
        </w:rPr>
        <w:t xml:space="preserve"> (kod jezera Dobiaco) u </w:t>
      </w:r>
      <w:hyperlink r:id="rId83" w:tooltip="Italija" w:history="1">
        <w:r w:rsidRPr="000D39CA">
          <w:rPr>
            <w:rFonts w:ascii="Times New Roman" w:eastAsia="Times New Roman" w:hAnsi="Times New Roman" w:cs="Times New Roman"/>
            <w:sz w:val="24"/>
            <w:szCs w:val="24"/>
            <w:lang w:eastAsia="hr-HR"/>
          </w:rPr>
          <w:t>Italiji</w:t>
        </w:r>
      </w:hyperlink>
      <w:r w:rsidRPr="000D39CA">
        <w:rPr>
          <w:rFonts w:ascii="Times New Roman" w:eastAsia="Times New Roman" w:hAnsi="Times New Roman" w:cs="Times New Roman"/>
          <w:sz w:val="24"/>
          <w:szCs w:val="24"/>
          <w:lang w:eastAsia="hr-HR"/>
        </w:rPr>
        <w:t xml:space="preserve">, odakle nastavlja teći prema istoku, kroz </w:t>
      </w:r>
      <w:hyperlink r:id="rId84" w:tooltip="Austrija" w:history="1">
        <w:r w:rsidRPr="000D39CA">
          <w:rPr>
            <w:rFonts w:ascii="Times New Roman" w:eastAsia="Times New Roman" w:hAnsi="Times New Roman" w:cs="Times New Roman"/>
            <w:sz w:val="24"/>
            <w:szCs w:val="24"/>
            <w:lang w:eastAsia="hr-HR"/>
          </w:rPr>
          <w:t>austrijsku</w:t>
        </w:r>
      </w:hyperlink>
      <w:r w:rsidRPr="000D39CA">
        <w:rPr>
          <w:rFonts w:ascii="Times New Roman" w:eastAsia="Times New Roman" w:hAnsi="Times New Roman" w:cs="Times New Roman"/>
          <w:sz w:val="24"/>
          <w:szCs w:val="24"/>
          <w:lang w:eastAsia="hr-HR"/>
        </w:rPr>
        <w:t xml:space="preserve"> pokrajinu </w:t>
      </w:r>
      <w:hyperlink r:id="rId85" w:tooltip="Koruška (austrijska savezna država)" w:history="1">
        <w:r w:rsidRPr="000D39CA">
          <w:rPr>
            <w:rFonts w:ascii="Times New Roman" w:eastAsia="Times New Roman" w:hAnsi="Times New Roman" w:cs="Times New Roman"/>
            <w:sz w:val="24"/>
            <w:szCs w:val="24"/>
            <w:lang w:eastAsia="hr-HR"/>
          </w:rPr>
          <w:t>Kärnten</w:t>
        </w:r>
      </w:hyperlink>
      <w:r w:rsidRPr="000D39CA">
        <w:rPr>
          <w:rFonts w:ascii="Times New Roman" w:eastAsia="Times New Roman" w:hAnsi="Times New Roman" w:cs="Times New Roman"/>
          <w:sz w:val="24"/>
          <w:szCs w:val="24"/>
          <w:lang w:eastAsia="hr-HR"/>
        </w:rPr>
        <w:t xml:space="preserve"> (Koruška), </w:t>
      </w:r>
      <w:hyperlink r:id="rId86" w:tooltip="Slovenija" w:history="1">
        <w:r w:rsidRPr="000D39CA">
          <w:rPr>
            <w:rFonts w:ascii="Times New Roman" w:eastAsia="Times New Roman" w:hAnsi="Times New Roman" w:cs="Times New Roman"/>
            <w:sz w:val="24"/>
            <w:szCs w:val="24"/>
            <w:lang w:eastAsia="hr-HR"/>
          </w:rPr>
          <w:t>Sloveniju</w:t>
        </w:r>
      </w:hyperlink>
      <w:r w:rsidRPr="000D39CA">
        <w:rPr>
          <w:rFonts w:ascii="Times New Roman" w:eastAsia="Times New Roman" w:hAnsi="Times New Roman" w:cs="Times New Roman"/>
          <w:sz w:val="24"/>
          <w:szCs w:val="24"/>
          <w:lang w:eastAsia="hr-HR"/>
        </w:rPr>
        <w:t xml:space="preserve">, </w:t>
      </w:r>
      <w:hyperlink r:id="rId87" w:tooltip="Hrvatska" w:history="1">
        <w:r w:rsidRPr="000D39CA">
          <w:rPr>
            <w:rFonts w:ascii="Times New Roman" w:eastAsia="Times New Roman" w:hAnsi="Times New Roman" w:cs="Times New Roman"/>
            <w:sz w:val="24"/>
            <w:szCs w:val="24"/>
            <w:lang w:eastAsia="hr-HR"/>
          </w:rPr>
          <w:t>Hrvatsku</w:t>
        </w:r>
      </w:hyperlink>
      <w:r w:rsidRPr="000D39CA">
        <w:rPr>
          <w:rFonts w:ascii="Times New Roman" w:eastAsia="Times New Roman" w:hAnsi="Times New Roman" w:cs="Times New Roman"/>
          <w:sz w:val="24"/>
          <w:szCs w:val="24"/>
          <w:lang w:eastAsia="hr-HR"/>
        </w:rPr>
        <w:t>, zatim dijelom tvori Hrvatsko-</w:t>
      </w:r>
      <w:hyperlink r:id="rId88" w:tooltip="Mađarska" w:history="1">
        <w:r w:rsidRPr="000D39CA">
          <w:rPr>
            <w:rFonts w:ascii="Times New Roman" w:eastAsia="Times New Roman" w:hAnsi="Times New Roman" w:cs="Times New Roman"/>
            <w:sz w:val="24"/>
            <w:szCs w:val="24"/>
            <w:lang w:eastAsia="hr-HR"/>
          </w:rPr>
          <w:t>Mađarsku</w:t>
        </w:r>
      </w:hyperlink>
      <w:r w:rsidRPr="000D39CA">
        <w:rPr>
          <w:rFonts w:ascii="Times New Roman" w:eastAsia="Times New Roman" w:hAnsi="Times New Roman" w:cs="Times New Roman"/>
          <w:sz w:val="24"/>
          <w:szCs w:val="24"/>
          <w:lang w:eastAsia="hr-HR"/>
        </w:rPr>
        <w:t xml:space="preserve"> granicu. Kod </w:t>
      </w:r>
      <w:hyperlink r:id="rId89" w:tooltip="Donji Miholjac" w:history="1">
        <w:r w:rsidRPr="000D39CA">
          <w:rPr>
            <w:rFonts w:ascii="Times New Roman" w:eastAsia="Times New Roman" w:hAnsi="Times New Roman" w:cs="Times New Roman"/>
            <w:sz w:val="24"/>
            <w:szCs w:val="24"/>
            <w:lang w:eastAsia="hr-HR"/>
          </w:rPr>
          <w:t>Donjeg Miholjca</w:t>
        </w:r>
      </w:hyperlink>
      <w:r w:rsidRPr="000D39CA">
        <w:rPr>
          <w:rFonts w:ascii="Times New Roman" w:eastAsia="Times New Roman" w:hAnsi="Times New Roman" w:cs="Times New Roman"/>
          <w:sz w:val="24"/>
          <w:szCs w:val="24"/>
          <w:lang w:eastAsia="hr-HR"/>
        </w:rPr>
        <w:t xml:space="preserve"> Drava skreće u dubinu Hrvatske, prema </w:t>
      </w:r>
      <w:hyperlink r:id="rId90" w:tooltip="Osijek" w:history="1">
        <w:r w:rsidRPr="000D39CA">
          <w:rPr>
            <w:rFonts w:ascii="Times New Roman" w:eastAsia="Times New Roman" w:hAnsi="Times New Roman" w:cs="Times New Roman"/>
            <w:sz w:val="24"/>
            <w:szCs w:val="24"/>
            <w:lang w:eastAsia="hr-HR"/>
          </w:rPr>
          <w:t>Osijeku</w:t>
        </w:r>
      </w:hyperlink>
      <w:r w:rsidRPr="000D39CA">
        <w:rPr>
          <w:rFonts w:ascii="Times New Roman" w:eastAsia="Times New Roman" w:hAnsi="Times New Roman" w:cs="Times New Roman"/>
          <w:sz w:val="24"/>
          <w:szCs w:val="24"/>
          <w:lang w:eastAsia="hr-HR"/>
        </w:rPr>
        <w:t xml:space="preserve">, te napokon kod </w:t>
      </w:r>
      <w:hyperlink r:id="rId91" w:tooltip="Aljmaš" w:history="1">
        <w:r w:rsidRPr="000D39CA">
          <w:rPr>
            <w:rFonts w:ascii="Times New Roman" w:eastAsia="Times New Roman" w:hAnsi="Times New Roman" w:cs="Times New Roman"/>
            <w:sz w:val="24"/>
            <w:szCs w:val="24"/>
            <w:lang w:eastAsia="hr-HR"/>
          </w:rPr>
          <w:t>Aljmaša</w:t>
        </w:r>
      </w:hyperlink>
      <w:r w:rsidRPr="000D39CA">
        <w:rPr>
          <w:rFonts w:ascii="Times New Roman" w:eastAsia="Times New Roman" w:hAnsi="Times New Roman" w:cs="Times New Roman"/>
          <w:sz w:val="24"/>
          <w:szCs w:val="24"/>
          <w:lang w:eastAsia="hr-HR"/>
        </w:rPr>
        <w:t xml:space="preserve">, na granici Hrvatske sa </w:t>
      </w:r>
      <w:hyperlink r:id="rId92" w:tooltip="Vojvodina" w:history="1">
        <w:r w:rsidRPr="000D39CA">
          <w:rPr>
            <w:rFonts w:ascii="Times New Roman" w:eastAsia="Times New Roman" w:hAnsi="Times New Roman" w:cs="Times New Roman"/>
            <w:sz w:val="24"/>
            <w:szCs w:val="24"/>
            <w:lang w:eastAsia="hr-HR"/>
          </w:rPr>
          <w:t>Vojvodinom</w:t>
        </w:r>
      </w:hyperlink>
      <w:r w:rsidRPr="000D39CA">
        <w:rPr>
          <w:rFonts w:ascii="Times New Roman" w:eastAsia="Times New Roman" w:hAnsi="Times New Roman" w:cs="Times New Roman"/>
          <w:sz w:val="24"/>
          <w:szCs w:val="24"/>
          <w:lang w:eastAsia="hr-HR"/>
        </w:rPr>
        <w:t xml:space="preserve"> (</w:t>
      </w:r>
      <w:hyperlink r:id="rId93" w:tooltip="Srbija" w:history="1">
        <w:r w:rsidRPr="000D39CA">
          <w:rPr>
            <w:rFonts w:ascii="Times New Roman" w:eastAsia="Times New Roman" w:hAnsi="Times New Roman" w:cs="Times New Roman"/>
            <w:sz w:val="24"/>
            <w:szCs w:val="24"/>
            <w:lang w:eastAsia="hr-HR"/>
          </w:rPr>
          <w:t>Srbija</w:t>
        </w:r>
      </w:hyperlink>
      <w:r w:rsidRPr="000D39CA">
        <w:rPr>
          <w:rFonts w:ascii="Times New Roman" w:eastAsia="Times New Roman" w:hAnsi="Times New Roman" w:cs="Times New Roman"/>
          <w:sz w:val="24"/>
          <w:szCs w:val="24"/>
          <w:lang w:eastAsia="hr-HR"/>
        </w:rPr>
        <w:t xml:space="preserve">), utječe u </w:t>
      </w:r>
      <w:hyperlink r:id="rId94" w:tooltip="Dunav" w:history="1">
        <w:r w:rsidRPr="000D39CA">
          <w:rPr>
            <w:rFonts w:ascii="Times New Roman" w:eastAsia="Times New Roman" w:hAnsi="Times New Roman" w:cs="Times New Roman"/>
            <w:sz w:val="24"/>
            <w:szCs w:val="24"/>
            <w:lang w:eastAsia="hr-HR"/>
          </w:rPr>
          <w:t>Dunav</w:t>
        </w:r>
      </w:hyperlink>
      <w:r w:rsidRPr="000D39CA">
        <w:rPr>
          <w:rFonts w:ascii="Times New Roman" w:eastAsia="Times New Roman" w:hAnsi="Times New Roman" w:cs="Times New Roman"/>
          <w:sz w:val="24"/>
          <w:szCs w:val="24"/>
          <w:lang w:eastAsia="hr-HR"/>
        </w:rPr>
        <w:t xml:space="preserve">. Drava u svom krajnjem dijelu čini granicu između regija </w:t>
      </w:r>
      <w:hyperlink r:id="rId95" w:tooltip="Slavonija" w:history="1">
        <w:r w:rsidRPr="000D39CA">
          <w:rPr>
            <w:rFonts w:ascii="Times New Roman" w:eastAsia="Times New Roman" w:hAnsi="Times New Roman" w:cs="Times New Roman"/>
            <w:sz w:val="24"/>
            <w:szCs w:val="24"/>
            <w:lang w:eastAsia="hr-HR"/>
          </w:rPr>
          <w:t>Slavonije</w:t>
        </w:r>
      </w:hyperlink>
      <w:r w:rsidRPr="000D39CA">
        <w:rPr>
          <w:rFonts w:ascii="Times New Roman" w:eastAsia="Times New Roman" w:hAnsi="Times New Roman" w:cs="Times New Roman"/>
          <w:sz w:val="24"/>
          <w:szCs w:val="24"/>
          <w:lang w:eastAsia="hr-HR"/>
        </w:rPr>
        <w:t xml:space="preserve"> i </w:t>
      </w:r>
      <w:hyperlink r:id="rId96" w:tooltip="Baranja" w:history="1">
        <w:r w:rsidRPr="000D39CA">
          <w:rPr>
            <w:rFonts w:ascii="Times New Roman" w:eastAsia="Times New Roman" w:hAnsi="Times New Roman" w:cs="Times New Roman"/>
            <w:sz w:val="24"/>
            <w:szCs w:val="24"/>
            <w:lang w:eastAsia="hr-HR"/>
          </w:rPr>
          <w:t>Baranje</w:t>
        </w:r>
      </w:hyperlink>
      <w:r w:rsidRPr="000D39CA">
        <w:rPr>
          <w:rFonts w:ascii="Times New Roman" w:eastAsia="Times New Roman" w:hAnsi="Times New Roman" w:cs="Times New Roman"/>
          <w:sz w:val="24"/>
          <w:szCs w:val="24"/>
          <w:lang w:eastAsia="hr-HR"/>
        </w:rPr>
        <w:t xml:space="preserve">. Ukupna dužina Drave je 725 </w:t>
      </w:r>
      <w:hyperlink r:id="rId97" w:tooltip="Km" w:history="1">
        <w:r w:rsidRPr="000D39CA">
          <w:rPr>
            <w:rFonts w:ascii="Times New Roman" w:eastAsia="Times New Roman" w:hAnsi="Times New Roman" w:cs="Times New Roman"/>
            <w:sz w:val="24"/>
            <w:szCs w:val="24"/>
            <w:lang w:eastAsia="hr-HR"/>
          </w:rPr>
          <w:t>km</w:t>
        </w:r>
      </w:hyperlink>
      <w:r w:rsidRPr="000D39CA">
        <w:rPr>
          <w:rFonts w:ascii="Times New Roman" w:eastAsia="Times New Roman" w:hAnsi="Times New Roman" w:cs="Times New Roman"/>
          <w:sz w:val="24"/>
          <w:szCs w:val="24"/>
          <w:lang w:eastAsia="hr-HR"/>
        </w:rPr>
        <w:t xml:space="preserve">. Drava je plovna oko 90 km, od ušća u Dunav do mjesta </w:t>
      </w:r>
      <w:hyperlink r:id="rId98" w:tooltip="Čađavica" w:history="1">
        <w:r w:rsidRPr="000D39CA">
          <w:rPr>
            <w:rFonts w:ascii="Times New Roman" w:eastAsia="Times New Roman" w:hAnsi="Times New Roman" w:cs="Times New Roman"/>
            <w:sz w:val="24"/>
            <w:szCs w:val="24"/>
            <w:lang w:eastAsia="hr-HR"/>
          </w:rPr>
          <w:t>Čađavica</w:t>
        </w:r>
      </w:hyperlink>
      <w:r w:rsidRPr="000D39CA">
        <w:rPr>
          <w:rFonts w:ascii="Times New Roman" w:eastAsia="Times New Roman" w:hAnsi="Times New Roman" w:cs="Times New Roman"/>
          <w:sz w:val="24"/>
          <w:szCs w:val="24"/>
          <w:lang w:eastAsia="hr-HR"/>
        </w:rPr>
        <w:t xml:space="preserve"> u Hrvatskoj.</w:t>
      </w:r>
    </w:p>
    <w:p w:rsidR="00EA02E0" w:rsidRPr="000D39CA" w:rsidRDefault="00EA02E0" w:rsidP="00EA02E0">
      <w:p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Drava teče kroz ova veća naselja:</w:t>
      </w:r>
    </w:p>
    <w:p w:rsidR="00EA02E0" w:rsidRPr="000D39CA" w:rsidRDefault="00EA02E0" w:rsidP="00EA02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b/>
          <w:bCs/>
          <w:sz w:val="24"/>
          <w:szCs w:val="24"/>
          <w:lang w:eastAsia="hr-HR"/>
        </w:rPr>
        <w:t>Austrija</w:t>
      </w:r>
      <w:r w:rsidRPr="000D39CA">
        <w:rPr>
          <w:rFonts w:ascii="Times New Roman" w:eastAsia="Times New Roman" w:hAnsi="Times New Roman" w:cs="Times New Roman"/>
          <w:sz w:val="24"/>
          <w:szCs w:val="24"/>
          <w:lang w:eastAsia="hr-HR"/>
        </w:rPr>
        <w:t xml:space="preserve">: </w:t>
      </w:r>
      <w:hyperlink r:id="rId99" w:tooltip="Lienz" w:history="1">
        <w:r w:rsidRPr="000D39CA">
          <w:rPr>
            <w:rFonts w:ascii="Times New Roman" w:eastAsia="Times New Roman" w:hAnsi="Times New Roman" w:cs="Times New Roman"/>
            <w:sz w:val="24"/>
            <w:szCs w:val="24"/>
            <w:lang w:eastAsia="hr-HR"/>
          </w:rPr>
          <w:t>Lienz</w:t>
        </w:r>
      </w:hyperlink>
      <w:r w:rsidRPr="000D39CA">
        <w:rPr>
          <w:rFonts w:ascii="Times New Roman" w:eastAsia="Times New Roman" w:hAnsi="Times New Roman" w:cs="Times New Roman"/>
          <w:sz w:val="24"/>
          <w:szCs w:val="24"/>
          <w:lang w:eastAsia="hr-HR"/>
        </w:rPr>
        <w:t xml:space="preserve">, </w:t>
      </w:r>
      <w:hyperlink r:id="rId100" w:tooltip="Spittal an der Drau" w:history="1">
        <w:r w:rsidRPr="000D39CA">
          <w:rPr>
            <w:rFonts w:ascii="Times New Roman" w:eastAsia="Times New Roman" w:hAnsi="Times New Roman" w:cs="Times New Roman"/>
            <w:sz w:val="24"/>
            <w:szCs w:val="24"/>
            <w:lang w:eastAsia="hr-HR"/>
          </w:rPr>
          <w:t>Spittal an der Drau</w:t>
        </w:r>
      </w:hyperlink>
      <w:r w:rsidRPr="000D39CA">
        <w:rPr>
          <w:rFonts w:ascii="Times New Roman" w:eastAsia="Times New Roman" w:hAnsi="Times New Roman" w:cs="Times New Roman"/>
          <w:sz w:val="24"/>
          <w:szCs w:val="24"/>
          <w:lang w:eastAsia="hr-HR"/>
        </w:rPr>
        <w:t xml:space="preserve">, </w:t>
      </w:r>
      <w:hyperlink r:id="rId101" w:tooltip="Villach" w:history="1">
        <w:r w:rsidRPr="000D39CA">
          <w:rPr>
            <w:rFonts w:ascii="Times New Roman" w:eastAsia="Times New Roman" w:hAnsi="Times New Roman" w:cs="Times New Roman"/>
            <w:sz w:val="24"/>
            <w:szCs w:val="24"/>
            <w:lang w:eastAsia="hr-HR"/>
          </w:rPr>
          <w:t>Villach</w:t>
        </w:r>
      </w:hyperlink>
      <w:r w:rsidRPr="000D39CA">
        <w:rPr>
          <w:rFonts w:ascii="Times New Roman" w:eastAsia="Times New Roman" w:hAnsi="Times New Roman" w:cs="Times New Roman"/>
          <w:sz w:val="24"/>
          <w:szCs w:val="24"/>
          <w:lang w:eastAsia="hr-HR"/>
        </w:rPr>
        <w:t xml:space="preserve">, </w:t>
      </w:r>
      <w:hyperlink r:id="rId102" w:tooltip="Ferlach (stranica ne postoji)" w:history="1">
        <w:r w:rsidRPr="000D39CA">
          <w:rPr>
            <w:rFonts w:ascii="Times New Roman" w:eastAsia="Times New Roman" w:hAnsi="Times New Roman" w:cs="Times New Roman"/>
            <w:sz w:val="24"/>
            <w:szCs w:val="24"/>
            <w:lang w:eastAsia="hr-HR"/>
          </w:rPr>
          <w:t>Ferlach</w:t>
        </w:r>
      </w:hyperlink>
      <w:r w:rsidRPr="000D39CA">
        <w:rPr>
          <w:rFonts w:ascii="Times New Roman" w:eastAsia="Times New Roman" w:hAnsi="Times New Roman" w:cs="Times New Roman"/>
          <w:sz w:val="24"/>
          <w:szCs w:val="24"/>
          <w:lang w:eastAsia="hr-HR"/>
        </w:rPr>
        <w:t>,</w:t>
      </w:r>
    </w:p>
    <w:p w:rsidR="00EA02E0" w:rsidRPr="000D39CA" w:rsidRDefault="00EA02E0" w:rsidP="00EA02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b/>
          <w:bCs/>
          <w:sz w:val="24"/>
          <w:szCs w:val="24"/>
          <w:lang w:eastAsia="hr-HR"/>
        </w:rPr>
        <w:t>Slovenija</w:t>
      </w:r>
      <w:r w:rsidRPr="000D39CA">
        <w:rPr>
          <w:rFonts w:ascii="Times New Roman" w:eastAsia="Times New Roman" w:hAnsi="Times New Roman" w:cs="Times New Roman"/>
          <w:sz w:val="24"/>
          <w:szCs w:val="24"/>
          <w:lang w:eastAsia="hr-HR"/>
        </w:rPr>
        <w:t xml:space="preserve">: </w:t>
      </w:r>
      <w:hyperlink r:id="rId103" w:tooltip="Dravograd" w:history="1">
        <w:r w:rsidRPr="000D39CA">
          <w:rPr>
            <w:rFonts w:ascii="Times New Roman" w:eastAsia="Times New Roman" w:hAnsi="Times New Roman" w:cs="Times New Roman"/>
            <w:sz w:val="24"/>
            <w:szCs w:val="24"/>
            <w:lang w:eastAsia="hr-HR"/>
          </w:rPr>
          <w:t>Dravograd</w:t>
        </w:r>
      </w:hyperlink>
      <w:r w:rsidRPr="000D39CA">
        <w:rPr>
          <w:rFonts w:ascii="Times New Roman" w:eastAsia="Times New Roman" w:hAnsi="Times New Roman" w:cs="Times New Roman"/>
          <w:sz w:val="24"/>
          <w:szCs w:val="24"/>
          <w:lang w:eastAsia="hr-HR"/>
        </w:rPr>
        <w:t xml:space="preserve">, </w:t>
      </w:r>
      <w:hyperlink r:id="rId104" w:tooltip="Vuzenica (stranica ne postoji)" w:history="1">
        <w:r w:rsidRPr="000D39CA">
          <w:rPr>
            <w:rFonts w:ascii="Times New Roman" w:eastAsia="Times New Roman" w:hAnsi="Times New Roman" w:cs="Times New Roman"/>
            <w:sz w:val="24"/>
            <w:szCs w:val="24"/>
            <w:lang w:eastAsia="hr-HR"/>
          </w:rPr>
          <w:t>Vuzenica</w:t>
        </w:r>
      </w:hyperlink>
      <w:r w:rsidRPr="000D39CA">
        <w:rPr>
          <w:rFonts w:ascii="Times New Roman" w:eastAsia="Times New Roman" w:hAnsi="Times New Roman" w:cs="Times New Roman"/>
          <w:sz w:val="24"/>
          <w:szCs w:val="24"/>
          <w:lang w:eastAsia="hr-HR"/>
        </w:rPr>
        <w:t xml:space="preserve">, </w:t>
      </w:r>
      <w:hyperlink r:id="rId105" w:tooltip="Muta (stranica ne postoji)" w:history="1">
        <w:r w:rsidRPr="000D39CA">
          <w:rPr>
            <w:rFonts w:ascii="Times New Roman" w:eastAsia="Times New Roman" w:hAnsi="Times New Roman" w:cs="Times New Roman"/>
            <w:sz w:val="24"/>
            <w:szCs w:val="24"/>
            <w:lang w:eastAsia="hr-HR"/>
          </w:rPr>
          <w:t>Muta</w:t>
        </w:r>
      </w:hyperlink>
      <w:r w:rsidRPr="000D39CA">
        <w:rPr>
          <w:rFonts w:ascii="Times New Roman" w:eastAsia="Times New Roman" w:hAnsi="Times New Roman" w:cs="Times New Roman"/>
          <w:sz w:val="24"/>
          <w:szCs w:val="24"/>
          <w:lang w:eastAsia="hr-HR"/>
        </w:rPr>
        <w:t xml:space="preserve">, </w:t>
      </w:r>
      <w:hyperlink r:id="rId106" w:tooltip="Ruše" w:history="1">
        <w:r w:rsidRPr="000D39CA">
          <w:rPr>
            <w:rFonts w:ascii="Times New Roman" w:eastAsia="Times New Roman" w:hAnsi="Times New Roman" w:cs="Times New Roman"/>
            <w:sz w:val="24"/>
            <w:szCs w:val="24"/>
            <w:lang w:eastAsia="hr-HR"/>
          </w:rPr>
          <w:t>Ruše</w:t>
        </w:r>
      </w:hyperlink>
      <w:r w:rsidRPr="000D39CA">
        <w:rPr>
          <w:rFonts w:ascii="Times New Roman" w:eastAsia="Times New Roman" w:hAnsi="Times New Roman" w:cs="Times New Roman"/>
          <w:sz w:val="24"/>
          <w:szCs w:val="24"/>
          <w:lang w:eastAsia="hr-HR"/>
        </w:rPr>
        <w:t xml:space="preserve">, </w:t>
      </w:r>
      <w:hyperlink r:id="rId107" w:tooltip="Maribor" w:history="1">
        <w:r w:rsidRPr="000D39CA">
          <w:rPr>
            <w:rFonts w:ascii="Times New Roman" w:eastAsia="Times New Roman" w:hAnsi="Times New Roman" w:cs="Times New Roman"/>
            <w:sz w:val="24"/>
            <w:szCs w:val="24"/>
            <w:lang w:eastAsia="hr-HR"/>
          </w:rPr>
          <w:t>Maribor</w:t>
        </w:r>
      </w:hyperlink>
      <w:r w:rsidRPr="000D39CA">
        <w:rPr>
          <w:rFonts w:ascii="Times New Roman" w:eastAsia="Times New Roman" w:hAnsi="Times New Roman" w:cs="Times New Roman"/>
          <w:sz w:val="24"/>
          <w:szCs w:val="24"/>
          <w:lang w:eastAsia="hr-HR"/>
        </w:rPr>
        <w:t xml:space="preserve">, </w:t>
      </w:r>
      <w:hyperlink r:id="rId108" w:tooltip="Ptuj" w:history="1">
        <w:r w:rsidRPr="000D39CA">
          <w:rPr>
            <w:rFonts w:ascii="Times New Roman" w:eastAsia="Times New Roman" w:hAnsi="Times New Roman" w:cs="Times New Roman"/>
            <w:sz w:val="24"/>
            <w:szCs w:val="24"/>
            <w:lang w:eastAsia="hr-HR"/>
          </w:rPr>
          <w:t>Ptuj</w:t>
        </w:r>
      </w:hyperlink>
      <w:r w:rsidRPr="000D39CA">
        <w:rPr>
          <w:rFonts w:ascii="Times New Roman" w:eastAsia="Times New Roman" w:hAnsi="Times New Roman" w:cs="Times New Roman"/>
          <w:sz w:val="24"/>
          <w:szCs w:val="24"/>
          <w:lang w:eastAsia="hr-HR"/>
        </w:rPr>
        <w:t xml:space="preserve">, </w:t>
      </w:r>
      <w:hyperlink r:id="rId109" w:tooltip="Ormož" w:history="1">
        <w:r w:rsidRPr="000D39CA">
          <w:rPr>
            <w:rFonts w:ascii="Times New Roman" w:eastAsia="Times New Roman" w:hAnsi="Times New Roman" w:cs="Times New Roman"/>
            <w:sz w:val="24"/>
            <w:szCs w:val="24"/>
            <w:lang w:eastAsia="hr-HR"/>
          </w:rPr>
          <w:t>Ormož</w:t>
        </w:r>
      </w:hyperlink>
    </w:p>
    <w:p w:rsidR="00EA02E0" w:rsidRPr="000D39CA" w:rsidRDefault="00EA02E0" w:rsidP="00EA02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b/>
          <w:bCs/>
          <w:sz w:val="24"/>
          <w:szCs w:val="24"/>
          <w:lang w:eastAsia="hr-HR"/>
        </w:rPr>
        <w:t>Hrvatska</w:t>
      </w:r>
      <w:r w:rsidRPr="000D39CA">
        <w:rPr>
          <w:rFonts w:ascii="Times New Roman" w:eastAsia="Times New Roman" w:hAnsi="Times New Roman" w:cs="Times New Roman"/>
          <w:sz w:val="24"/>
          <w:szCs w:val="24"/>
          <w:lang w:eastAsia="hr-HR"/>
        </w:rPr>
        <w:t xml:space="preserve">: </w:t>
      </w:r>
      <w:hyperlink r:id="rId110" w:tooltip="Varaždin" w:history="1">
        <w:r w:rsidRPr="000D39CA">
          <w:rPr>
            <w:rFonts w:ascii="Times New Roman" w:eastAsia="Times New Roman" w:hAnsi="Times New Roman" w:cs="Times New Roman"/>
            <w:sz w:val="24"/>
            <w:szCs w:val="24"/>
            <w:lang w:eastAsia="hr-HR"/>
          </w:rPr>
          <w:t>Varaždin</w:t>
        </w:r>
      </w:hyperlink>
      <w:r w:rsidRPr="000D39CA">
        <w:rPr>
          <w:rFonts w:ascii="Times New Roman" w:eastAsia="Times New Roman" w:hAnsi="Times New Roman" w:cs="Times New Roman"/>
          <w:sz w:val="24"/>
          <w:szCs w:val="24"/>
          <w:lang w:eastAsia="hr-HR"/>
        </w:rPr>
        <w:t xml:space="preserve">, </w:t>
      </w:r>
      <w:hyperlink r:id="rId111" w:tooltip="Legrad" w:history="1">
        <w:r w:rsidRPr="000D39CA">
          <w:rPr>
            <w:rFonts w:ascii="Times New Roman" w:eastAsia="Times New Roman" w:hAnsi="Times New Roman" w:cs="Times New Roman"/>
            <w:sz w:val="24"/>
            <w:szCs w:val="24"/>
            <w:lang w:eastAsia="hr-HR"/>
          </w:rPr>
          <w:t>Legrad</w:t>
        </w:r>
      </w:hyperlink>
      <w:r w:rsidRPr="000D39CA">
        <w:rPr>
          <w:rFonts w:ascii="Times New Roman" w:eastAsia="Times New Roman" w:hAnsi="Times New Roman" w:cs="Times New Roman"/>
          <w:sz w:val="24"/>
          <w:szCs w:val="24"/>
          <w:lang w:eastAsia="hr-HR"/>
        </w:rPr>
        <w:t xml:space="preserve">, </w:t>
      </w:r>
      <w:hyperlink r:id="rId112" w:tooltip="Belišće" w:history="1">
        <w:r w:rsidRPr="000D39CA">
          <w:rPr>
            <w:rFonts w:ascii="Times New Roman" w:eastAsia="Times New Roman" w:hAnsi="Times New Roman" w:cs="Times New Roman"/>
            <w:sz w:val="24"/>
            <w:szCs w:val="24"/>
            <w:lang w:eastAsia="hr-HR"/>
          </w:rPr>
          <w:t>Belišće</w:t>
        </w:r>
      </w:hyperlink>
      <w:r w:rsidRPr="000D39CA">
        <w:rPr>
          <w:rFonts w:ascii="Times New Roman" w:eastAsia="Times New Roman" w:hAnsi="Times New Roman" w:cs="Times New Roman"/>
          <w:sz w:val="24"/>
          <w:szCs w:val="24"/>
          <w:lang w:eastAsia="hr-HR"/>
        </w:rPr>
        <w:t xml:space="preserve">, </w:t>
      </w:r>
      <w:hyperlink r:id="rId113" w:tooltip="Osijek" w:history="1">
        <w:r w:rsidRPr="000D39CA">
          <w:rPr>
            <w:rFonts w:ascii="Times New Roman" w:eastAsia="Times New Roman" w:hAnsi="Times New Roman" w:cs="Times New Roman"/>
            <w:sz w:val="24"/>
            <w:szCs w:val="24"/>
            <w:lang w:eastAsia="hr-HR"/>
          </w:rPr>
          <w:t>Osijek</w:t>
        </w:r>
      </w:hyperlink>
    </w:p>
    <w:p w:rsidR="00EA02E0" w:rsidRPr="000D39CA" w:rsidRDefault="00EA02E0" w:rsidP="00EA02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b/>
          <w:bCs/>
          <w:sz w:val="24"/>
          <w:szCs w:val="24"/>
          <w:lang w:eastAsia="hr-HR"/>
        </w:rPr>
        <w:t>Mađarska</w:t>
      </w:r>
      <w:r w:rsidRPr="000D39CA">
        <w:rPr>
          <w:rFonts w:ascii="Times New Roman" w:eastAsia="Times New Roman" w:hAnsi="Times New Roman" w:cs="Times New Roman"/>
          <w:sz w:val="24"/>
          <w:szCs w:val="24"/>
          <w:lang w:eastAsia="hr-HR"/>
        </w:rPr>
        <w:t xml:space="preserve">: </w:t>
      </w:r>
      <w:hyperlink r:id="rId114" w:tooltip="Barča" w:history="1">
        <w:r w:rsidRPr="000D39CA">
          <w:rPr>
            <w:rFonts w:ascii="Times New Roman" w:eastAsia="Times New Roman" w:hAnsi="Times New Roman" w:cs="Times New Roman"/>
            <w:sz w:val="24"/>
            <w:szCs w:val="24"/>
            <w:lang w:eastAsia="hr-HR"/>
          </w:rPr>
          <w:t>Barča</w:t>
        </w:r>
      </w:hyperlink>
    </w:p>
    <w:p w:rsidR="00EA02E0" w:rsidRPr="000D39CA" w:rsidRDefault="00EA02E0" w:rsidP="00EA02E0">
      <w:p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Glavne pritoke Drave su:</w:t>
      </w:r>
    </w:p>
    <w:p w:rsidR="00EA02E0" w:rsidRPr="000D39CA" w:rsidRDefault="00EA02E0" w:rsidP="00EA02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 xml:space="preserve">desne pritoke: </w:t>
      </w:r>
      <w:hyperlink r:id="rId115" w:tooltip="Gail (stranica ne postoji)" w:history="1">
        <w:r w:rsidRPr="000D39CA">
          <w:rPr>
            <w:rFonts w:ascii="Times New Roman" w:eastAsia="Times New Roman" w:hAnsi="Times New Roman" w:cs="Times New Roman"/>
            <w:sz w:val="24"/>
            <w:szCs w:val="24"/>
            <w:lang w:eastAsia="hr-HR"/>
          </w:rPr>
          <w:t>Gail</w:t>
        </w:r>
      </w:hyperlink>
      <w:r w:rsidRPr="000D39CA">
        <w:rPr>
          <w:rFonts w:ascii="Times New Roman" w:eastAsia="Times New Roman" w:hAnsi="Times New Roman" w:cs="Times New Roman"/>
          <w:sz w:val="24"/>
          <w:szCs w:val="24"/>
          <w:lang w:eastAsia="hr-HR"/>
        </w:rPr>
        <w:t xml:space="preserve"> (Austrija), </w:t>
      </w:r>
      <w:hyperlink r:id="rId116" w:tooltip="Mislinja (stranica ne postoji)" w:history="1">
        <w:r w:rsidRPr="000D39CA">
          <w:rPr>
            <w:rFonts w:ascii="Times New Roman" w:eastAsia="Times New Roman" w:hAnsi="Times New Roman" w:cs="Times New Roman"/>
            <w:sz w:val="24"/>
            <w:szCs w:val="24"/>
            <w:lang w:eastAsia="hr-HR"/>
          </w:rPr>
          <w:t>Mislinja</w:t>
        </w:r>
      </w:hyperlink>
      <w:r w:rsidRPr="000D39CA">
        <w:rPr>
          <w:rFonts w:ascii="Times New Roman" w:eastAsia="Times New Roman" w:hAnsi="Times New Roman" w:cs="Times New Roman"/>
          <w:sz w:val="24"/>
          <w:szCs w:val="24"/>
          <w:lang w:eastAsia="hr-HR"/>
        </w:rPr>
        <w:t xml:space="preserve"> (Slovenija), </w:t>
      </w:r>
      <w:hyperlink r:id="rId117" w:tooltip="Dravinja" w:history="1">
        <w:r w:rsidRPr="000D39CA">
          <w:rPr>
            <w:rFonts w:ascii="Times New Roman" w:eastAsia="Times New Roman" w:hAnsi="Times New Roman" w:cs="Times New Roman"/>
            <w:sz w:val="24"/>
            <w:szCs w:val="24"/>
            <w:lang w:eastAsia="hr-HR"/>
          </w:rPr>
          <w:t>Dravinja</w:t>
        </w:r>
      </w:hyperlink>
      <w:r w:rsidRPr="000D39CA">
        <w:rPr>
          <w:rFonts w:ascii="Times New Roman" w:eastAsia="Times New Roman" w:hAnsi="Times New Roman" w:cs="Times New Roman"/>
          <w:sz w:val="24"/>
          <w:szCs w:val="24"/>
          <w:lang w:eastAsia="hr-HR"/>
        </w:rPr>
        <w:t xml:space="preserve"> (Slovenija) i </w:t>
      </w:r>
      <w:hyperlink r:id="rId118" w:tooltip="Bednja (rijeka)" w:history="1">
        <w:r w:rsidRPr="000D39CA">
          <w:rPr>
            <w:rFonts w:ascii="Times New Roman" w:eastAsia="Times New Roman" w:hAnsi="Times New Roman" w:cs="Times New Roman"/>
            <w:sz w:val="24"/>
            <w:szCs w:val="24"/>
            <w:lang w:eastAsia="hr-HR"/>
          </w:rPr>
          <w:t>Bednja</w:t>
        </w:r>
      </w:hyperlink>
      <w:r w:rsidRPr="000D39CA">
        <w:rPr>
          <w:rFonts w:ascii="Times New Roman" w:eastAsia="Times New Roman" w:hAnsi="Times New Roman" w:cs="Times New Roman"/>
          <w:sz w:val="24"/>
          <w:szCs w:val="24"/>
          <w:lang w:eastAsia="hr-HR"/>
        </w:rPr>
        <w:t xml:space="preserve"> (Hrvatska)</w:t>
      </w:r>
    </w:p>
    <w:p w:rsidR="00EA02E0" w:rsidRPr="000D39CA" w:rsidRDefault="00EA02E0" w:rsidP="00EA02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 xml:space="preserve">lijeve pritoke: </w:t>
      </w:r>
      <w:hyperlink r:id="rId119" w:tooltip="Gurk (stranica ne postoji)" w:history="1">
        <w:r w:rsidRPr="000D39CA">
          <w:rPr>
            <w:rFonts w:ascii="Times New Roman" w:eastAsia="Times New Roman" w:hAnsi="Times New Roman" w:cs="Times New Roman"/>
            <w:sz w:val="24"/>
            <w:szCs w:val="24"/>
            <w:lang w:eastAsia="hr-HR"/>
          </w:rPr>
          <w:t>Gurk</w:t>
        </w:r>
      </w:hyperlink>
      <w:r w:rsidRPr="000D39CA">
        <w:rPr>
          <w:rFonts w:ascii="Times New Roman" w:eastAsia="Times New Roman" w:hAnsi="Times New Roman" w:cs="Times New Roman"/>
          <w:sz w:val="24"/>
          <w:szCs w:val="24"/>
          <w:lang w:eastAsia="hr-HR"/>
        </w:rPr>
        <w:t xml:space="preserve"> (Austrija) i </w:t>
      </w:r>
      <w:hyperlink r:id="rId120" w:tooltip="Mura" w:history="1">
        <w:r w:rsidRPr="000D39CA">
          <w:rPr>
            <w:rFonts w:ascii="Times New Roman" w:eastAsia="Times New Roman" w:hAnsi="Times New Roman" w:cs="Times New Roman"/>
            <w:sz w:val="24"/>
            <w:szCs w:val="24"/>
            <w:lang w:eastAsia="hr-HR"/>
          </w:rPr>
          <w:t>Mura</w:t>
        </w:r>
      </w:hyperlink>
      <w:r w:rsidRPr="000D39CA">
        <w:rPr>
          <w:rFonts w:ascii="Times New Roman" w:eastAsia="Times New Roman" w:hAnsi="Times New Roman" w:cs="Times New Roman"/>
          <w:sz w:val="24"/>
          <w:szCs w:val="24"/>
          <w:lang w:eastAsia="hr-HR"/>
        </w:rPr>
        <w:t xml:space="preserve"> (pored </w:t>
      </w:r>
      <w:hyperlink r:id="rId121" w:tooltip="Legrad" w:history="1">
        <w:r w:rsidRPr="000D39CA">
          <w:rPr>
            <w:rFonts w:ascii="Times New Roman" w:eastAsia="Times New Roman" w:hAnsi="Times New Roman" w:cs="Times New Roman"/>
            <w:sz w:val="24"/>
            <w:szCs w:val="24"/>
            <w:lang w:eastAsia="hr-HR"/>
          </w:rPr>
          <w:t>Legrada</w:t>
        </w:r>
      </w:hyperlink>
      <w:r w:rsidRPr="000D39CA">
        <w:rPr>
          <w:rFonts w:ascii="Times New Roman" w:eastAsia="Times New Roman" w:hAnsi="Times New Roman" w:cs="Times New Roman"/>
          <w:sz w:val="24"/>
          <w:szCs w:val="24"/>
          <w:lang w:eastAsia="hr-HR"/>
        </w:rPr>
        <w:t>) (Hrvatska)</w:t>
      </w:r>
    </w:p>
    <w:p w:rsidR="00EA02E0" w:rsidRPr="000D39CA" w:rsidRDefault="00EA02E0" w:rsidP="00EA02E0">
      <w:pPr>
        <w:spacing w:before="100" w:beforeAutospacing="1" w:after="100" w:afterAutospacing="1" w:line="240" w:lineRule="auto"/>
        <w:ind w:left="720"/>
        <w:rPr>
          <w:rFonts w:ascii="Times New Roman" w:eastAsia="Times New Roman" w:hAnsi="Times New Roman" w:cs="Times New Roman"/>
          <w:sz w:val="24"/>
          <w:szCs w:val="24"/>
          <w:lang w:eastAsia="hr-HR"/>
        </w:rPr>
      </w:pPr>
    </w:p>
    <w:p w:rsidR="00EA02E0" w:rsidRPr="000D39CA" w:rsidRDefault="00EA02E0" w:rsidP="00EA02E0">
      <w:pPr>
        <w:pStyle w:val="Heading2"/>
        <w:rPr>
          <w:sz w:val="24"/>
          <w:szCs w:val="24"/>
        </w:rPr>
      </w:pPr>
      <w:r w:rsidRPr="000D39CA">
        <w:rPr>
          <w:sz w:val="24"/>
          <w:szCs w:val="24"/>
        </w:rPr>
        <w:t xml:space="preserve">Dunav </w:t>
      </w:r>
    </w:p>
    <w:p w:rsidR="00EA02E0" w:rsidRPr="000D39CA" w:rsidRDefault="00EA02E0" w:rsidP="00EA02E0">
      <w:pPr>
        <w:rPr>
          <w:sz w:val="24"/>
          <w:szCs w:val="24"/>
        </w:rPr>
      </w:pPr>
      <w:r w:rsidRPr="000D39CA">
        <w:rPr>
          <w:noProof/>
          <w:color w:val="0000FF"/>
          <w:sz w:val="24"/>
          <w:szCs w:val="24"/>
          <w:lang w:eastAsia="hr-HR"/>
        </w:rPr>
        <w:drawing>
          <wp:inline distT="0" distB="0" distL="0" distR="0">
            <wp:extent cx="1095375" cy="819150"/>
            <wp:effectExtent l="19050" t="0" r="9525" b="0"/>
            <wp:docPr id="7" name="Picture 5" descr="Fot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a:hlinkClick r:id="rId122"/>
                    </pic:cNvPr>
                    <pic:cNvPicPr>
                      <a:picLocks noChangeAspect="1" noChangeArrowheads="1"/>
                    </pic:cNvPicPr>
                  </pic:nvPicPr>
                  <pic:blipFill>
                    <a:blip r:embed="rId123" cstate="print"/>
                    <a:srcRect/>
                    <a:stretch>
                      <a:fillRect/>
                    </a:stretch>
                  </pic:blipFill>
                  <pic:spPr bwMode="auto">
                    <a:xfrm>
                      <a:off x="0" y="0"/>
                      <a:ext cx="1095375" cy="819150"/>
                    </a:xfrm>
                    <a:prstGeom prst="rect">
                      <a:avLst/>
                    </a:prstGeom>
                    <a:noFill/>
                    <a:ln w="9525">
                      <a:noFill/>
                      <a:miter lim="800000"/>
                      <a:headEnd/>
                      <a:tailEnd/>
                    </a:ln>
                  </pic:spPr>
                </pic:pic>
              </a:graphicData>
            </a:graphic>
          </wp:inline>
        </w:drawing>
      </w:r>
    </w:p>
    <w:p w:rsidR="00EA02E0" w:rsidRPr="000D39CA" w:rsidRDefault="00EA02E0" w:rsidP="00EA02E0">
      <w:pPr>
        <w:pStyle w:val="NormalWeb"/>
      </w:pPr>
      <w:r w:rsidRPr="000D39CA">
        <w:rPr>
          <w:rStyle w:val="Strong"/>
          <w:rFonts w:eastAsiaTheme="majorEastAsia"/>
        </w:rPr>
        <w:t>Dunav</w:t>
      </w:r>
      <w:r w:rsidRPr="000D39CA">
        <w:t xml:space="preserve"> je druga najveća rijeka u Europi, te najduža rijeka u Europskoj uniji. Izvire na jugozapadu Njemačke u Schwarzwaldu,  spajanjem dviju riječica Brigah i Breg u mjestu Donaueschingen. Izvor Brega je blizu Furtwangena, na 1.078 metara nadmorske visine. Budući da ova rječica prelazi duži put, tako se i smatra izvorom Dunava. Odatle dalje nastavlja svoj tok prema istoku, što ga čini jedinom velikom Europskom rijekom koja teče od zapada prema istoku. </w:t>
      </w:r>
    </w:p>
    <w:p w:rsidR="00EA02E0" w:rsidRPr="000D39CA" w:rsidRDefault="00EA02E0" w:rsidP="00EA02E0">
      <w:pPr>
        <w:pStyle w:val="NormalWeb"/>
      </w:pPr>
      <w:r w:rsidRPr="000D39CA">
        <w:t xml:space="preserve">Nakon 2.850 km na obali Crnog mora tvori deltu u Rumunjskoj i Ukrajini. I ovdje je Dunav jedinstven, jer se njegova dužina za razliku od ostalih rijeka mjeri od ušća prema izvoru, a polaznom točkom smatra se svjetionik u Sulini na Crnom moru. Svojim tokom Dunav teče kroz četiri glavna grada u srednjoj i istočnoj Europi (Beč, Bratislava, Budimpešta i Beograd), te prolazi ili čini granicu deset Europskih država. Od izvora prema ušću to su: Njemačka, Austrija, Slovačka, Mađarska, Hrvatska, Srbija, Bugarska, Rumunjska, Moldavija i Ukrajina. </w:t>
      </w:r>
      <w:r w:rsidRPr="000D39CA">
        <w:br/>
        <w:t xml:space="preserve">U Hrvatsku Dunav ulazi u Batini koja je na granici Hrvatske sa Mađarskom i Srbijom, a izlazi u kod Iloka na samom istoku Hrvatske. Nakon Moldavije, Hrvatska ima najmanji udio u Dunavu, samo 137 km njegove dužine. Najveći i najvažniji Hrvatski grad na obali Dunava je Vukovar, gdje se nalazi riječna luka. U blizini Vukovara se nalazi ušće Dunava i Drave, koja je druga po veličini pritoka Dunava. </w:t>
      </w:r>
    </w:p>
    <w:p w:rsidR="00EA02E0" w:rsidRPr="000D39CA" w:rsidRDefault="00EA02E0" w:rsidP="00EA02E0">
      <w:pPr>
        <w:pStyle w:val="NormalWeb"/>
      </w:pPr>
      <w:r w:rsidRPr="000D39CA">
        <w:t xml:space="preserve">Dunav sa 2.850 kilometara dugačkim tokom prolazi kroz više klimatskih zona i raznolik okoliš, što objašnjava raznolikost biljnog i životinjskog svijeta uzduž rijeke. Ukupno uz Dunav živi više od 300 vrsta ptica. Rijeka se nalazi na jednom od najvažnijih europskih migracijskih puteva za ptice. Važno zimsko stanište je Park prirode Kopački rit koji pokriva močvarno netaknuto područje na sjeverozapadu Hrvatske na kojem živi više od 260 vrsta </w:t>
      </w:r>
      <w:r w:rsidRPr="000D39CA">
        <w:lastRenderedPageBreak/>
        <w:t xml:space="preserve">ptica, od kojih su neke vrlo rijetke kao Orao štekavac. </w:t>
      </w:r>
      <w:r w:rsidRPr="000D39CA">
        <w:br/>
        <w:t>Tipične dunavske ribe su: Som, Smuđ,  Štuka, Bolen, Grgeč, Jegulja, Kečiga, Podust, Klenić, Šaran, Deverika, Krupatica, Mrena, Bodorka itd. Nekim vrstama riba prirodno je stanište pomaknuto zbog ljudskog djelovanja. U delti Dunava živi više od 150 vrsta riba, kao što su: Jesetra, Moruna, Šaran i mnoge druge.</w:t>
      </w:r>
      <w:r w:rsidRPr="000D39CA">
        <w:br/>
        <w:t>Dunav je važan izvor pitke vode za deset milijuna ljudi koji žive uzduž rijeke, te važan izvor energije. Pet dunavskih zemalja koriste Dunav kao značajan izvor energije; Njemačka, Austrija, Slovačka, Srbija i Rumunjska.</w:t>
      </w:r>
    </w:p>
    <w:p w:rsidR="00EA02E0" w:rsidRDefault="00EA02E0" w:rsidP="00EA02E0">
      <w:pPr>
        <w:pStyle w:val="NormalWeb"/>
      </w:pPr>
      <w:r w:rsidRPr="000D39CA">
        <w:br/>
        <w:t>Kroz povijest a i danas, Dunav je uvijek bio važan međunarodni plovni put. Plovan je od Kelheima, gotovo 500 kilometara od izvora, pa do ušća u dužini od 2 415 km, što znači da je cijelim tokom kroz Hrvatsku plovan. Što ga danas čini jednim od dva važna Europska puta za prevoz tereta.</w:t>
      </w:r>
      <w:r w:rsidRPr="000D39CA">
        <w:br/>
        <w:t>Ribolov je u Srednjem vijeku imao veliku važnost u prehranjvanju čitavih zajednica, da bi u 19. I 20. Stoljeću snažno počeo opadati. Danas se ribolov donekle prakticira u Austriji oko Linza i Beča, ali je najintenzivniji na delti Dunava.</w:t>
      </w:r>
    </w:p>
    <w:p w:rsidR="00740350" w:rsidRPr="00740350" w:rsidRDefault="00740350" w:rsidP="00EA02E0">
      <w:pPr>
        <w:pStyle w:val="NormalWeb"/>
      </w:pPr>
    </w:p>
    <w:tbl>
      <w:tblPr>
        <w:tblW w:w="14714" w:type="dxa"/>
        <w:tblCellSpacing w:w="0" w:type="dxa"/>
        <w:tblInd w:w="-284" w:type="dxa"/>
        <w:shd w:val="clear" w:color="auto" w:fill="FFFFFF"/>
        <w:tblCellMar>
          <w:left w:w="0" w:type="dxa"/>
          <w:right w:w="0" w:type="dxa"/>
        </w:tblCellMar>
        <w:tblLook w:val="04A0"/>
      </w:tblPr>
      <w:tblGrid>
        <w:gridCol w:w="10814"/>
        <w:gridCol w:w="3900"/>
      </w:tblGrid>
      <w:tr w:rsidR="00EA02E0" w:rsidTr="000D39CA">
        <w:trPr>
          <w:tblCellSpacing w:w="0" w:type="dxa"/>
        </w:trPr>
        <w:tc>
          <w:tcPr>
            <w:tcW w:w="10814" w:type="dxa"/>
            <w:tcBorders>
              <w:top w:val="nil"/>
              <w:left w:val="nil"/>
              <w:bottom w:val="nil"/>
              <w:right w:val="nil"/>
            </w:tcBorders>
            <w:shd w:val="clear" w:color="auto" w:fill="F5F6F1"/>
            <w:hideMark/>
          </w:tcPr>
          <w:tbl>
            <w:tblPr>
              <w:tblW w:w="0" w:type="auto"/>
              <w:jc w:val="center"/>
              <w:tblCellSpacing w:w="0" w:type="dxa"/>
              <w:tblCellMar>
                <w:left w:w="0" w:type="dxa"/>
                <w:right w:w="0" w:type="dxa"/>
              </w:tblCellMar>
              <w:tblLook w:val="04A0"/>
            </w:tblPr>
            <w:tblGrid>
              <w:gridCol w:w="10814"/>
            </w:tblGrid>
            <w:tr w:rsidR="00EA02E0" w:rsidRPr="00EE595D" w:rsidTr="007113E4">
              <w:trPr>
                <w:tblCellSpacing w:w="0" w:type="dxa"/>
                <w:jc w:val="center"/>
              </w:trPr>
              <w:tc>
                <w:tcPr>
                  <w:tcW w:w="0" w:type="auto"/>
                  <w:shd w:val="clear" w:color="auto" w:fill="FFFFFF"/>
                  <w:vAlign w:val="center"/>
                  <w:hideMark/>
                </w:tcPr>
                <w:p w:rsidR="00EA02E0" w:rsidRPr="000D39CA" w:rsidRDefault="00EA02E0" w:rsidP="007113E4">
                  <w:pPr>
                    <w:pStyle w:val="NormalWeb"/>
                  </w:pPr>
                  <w:r w:rsidRPr="000D39CA">
                    <w:rPr>
                      <w:rStyle w:val="Strong"/>
                      <w:rFonts w:eastAsiaTheme="majorEastAsia"/>
                    </w:rPr>
                    <w:t>Mura</w:t>
                  </w:r>
                  <w:r w:rsidRPr="000D39CA">
                    <w:t xml:space="preserve"> izvire u Niskim Turama u Austriji. Ime joj je keltskog podrijetla, u svezi s vlažnom tratinom. Duga je 492 km. U svome gornjem dijelu teče južnom Austrijom i slovenskim Prekmurjem. Dijelom svojeg toka granična je rijeka, između Austrije i Slovenije, Slovenije i Hrvatske te Mađarske i Hrvatske. U dijelu između Mađarske i Hrvatske, u dužini 78 km teče kroz ostatke nekadašnje velike hrastove šume i močvarnim područjem</w:t>
                  </w:r>
                  <w:r w:rsidRPr="000D39CA">
                    <w:rPr>
                      <w:rStyle w:val="Strong"/>
                      <w:rFonts w:eastAsiaTheme="majorEastAsia"/>
                    </w:rPr>
                    <w:t xml:space="preserve"> </w:t>
                  </w:r>
                  <w:r w:rsidRPr="000D39CA">
                    <w:t xml:space="preserve">kraj Podturna i Domašinca, oblikujući najsjeverniji zaštićeni prirodni krajobraz Hrvatske. Za manje je brodove plovna od Graza do Legrada gdje se ulijeva u Dravu. Njezina je prosječna širina 110 m. U meandru na lijevoj obali u Općini Sveti Martin na Muri najsjevernija je geografska točka Republike Hrvatske. Predaja govori o </w:t>
                  </w:r>
                  <w:r w:rsidRPr="000D39CA">
                    <w:rPr>
                      <w:rStyle w:val="Emphasis"/>
                    </w:rPr>
                    <w:t>murskim deklama</w:t>
                  </w:r>
                  <w:r w:rsidRPr="000D39CA">
                    <w:t xml:space="preserve"> koje žive u njoj. </w:t>
                  </w:r>
                  <w:r w:rsidRPr="000D39CA">
                    <w:br/>
                    <w:t>Produbljujući glineno korito i potkopavajući obale, riječno se dno na nekim mjestima spustilo do sloja ugljena. S murskoga riječnog dna kod sela Križovec još i danas je moguće izvući komade ugljena, što je i svojevrsni fenomen. Mura je između dvaju svjetskih ratova bila važan izvor vrijedne sirovine međimurskim seljacima koji su ga, služeći se čamcima, vadili s riječnog dna i prevozili kućama za ogrjev i prodaju.</w:t>
                  </w:r>
                </w:p>
              </w:tc>
            </w:tr>
            <w:tr w:rsidR="00EA02E0" w:rsidRPr="00EE595D" w:rsidTr="007113E4">
              <w:trPr>
                <w:tblCellSpacing w:w="0" w:type="dxa"/>
                <w:jc w:val="center"/>
              </w:trPr>
              <w:tc>
                <w:tcPr>
                  <w:tcW w:w="0" w:type="auto"/>
                  <w:vAlign w:val="center"/>
                  <w:hideMark/>
                </w:tcPr>
                <w:p w:rsidR="00EA02E0" w:rsidRPr="000D39CA" w:rsidRDefault="00EA02E0" w:rsidP="007113E4">
                  <w:pPr>
                    <w:rPr>
                      <w:sz w:val="24"/>
                      <w:szCs w:val="24"/>
                    </w:rPr>
                  </w:pPr>
                  <w:r w:rsidRPr="000D39CA">
                    <w:rPr>
                      <w:sz w:val="24"/>
                      <w:szCs w:val="24"/>
                    </w:rPr>
                    <w:t> </w:t>
                  </w:r>
                </w:p>
              </w:tc>
            </w:tr>
            <w:tr w:rsidR="00EA02E0" w:rsidRPr="00EE595D" w:rsidTr="007113E4">
              <w:trPr>
                <w:tblCellSpacing w:w="0" w:type="dxa"/>
                <w:jc w:val="center"/>
              </w:trPr>
              <w:tc>
                <w:tcPr>
                  <w:tcW w:w="0" w:type="auto"/>
                  <w:vAlign w:val="center"/>
                  <w:hideMark/>
                </w:tcPr>
                <w:p w:rsidR="00EA02E0" w:rsidRPr="00EE595D" w:rsidRDefault="00EA02E0" w:rsidP="007113E4">
                  <w:pPr>
                    <w:jc w:val="center"/>
                    <w:rPr>
                      <w:sz w:val="28"/>
                      <w:szCs w:val="28"/>
                    </w:rPr>
                  </w:pPr>
                  <w:r w:rsidRPr="00EE595D">
                    <w:rPr>
                      <w:noProof/>
                      <w:sz w:val="28"/>
                      <w:szCs w:val="28"/>
                      <w:lang w:eastAsia="hr-HR"/>
                    </w:rPr>
                    <w:drawing>
                      <wp:inline distT="0" distB="0" distL="0" distR="0">
                        <wp:extent cx="3333750" cy="2219325"/>
                        <wp:effectExtent l="19050" t="0" r="0" b="0"/>
                        <wp:docPr id="8" name="Picture 7" descr="rij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jeka"/>
                                <pic:cNvPicPr>
                                  <a:picLocks noChangeAspect="1" noChangeArrowheads="1"/>
                                </pic:cNvPicPr>
                              </pic:nvPicPr>
                              <pic:blipFill>
                                <a:blip r:embed="rId124"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tc>
            </w:tr>
            <w:tr w:rsidR="00EA02E0" w:rsidRPr="00EE595D" w:rsidTr="007113E4">
              <w:trPr>
                <w:tblCellSpacing w:w="0" w:type="dxa"/>
                <w:jc w:val="center"/>
              </w:trPr>
              <w:tc>
                <w:tcPr>
                  <w:tcW w:w="0" w:type="auto"/>
                  <w:vAlign w:val="center"/>
                  <w:hideMark/>
                </w:tcPr>
                <w:p w:rsidR="00EA02E0" w:rsidRPr="00EE595D" w:rsidRDefault="00EA02E0" w:rsidP="007113E4">
                  <w:pPr>
                    <w:pStyle w:val="Heading6"/>
                    <w:jc w:val="center"/>
                    <w:rPr>
                      <w:sz w:val="28"/>
                      <w:szCs w:val="28"/>
                    </w:rPr>
                  </w:pPr>
                  <w:r w:rsidRPr="00EE595D">
                    <w:rPr>
                      <w:sz w:val="28"/>
                      <w:szCs w:val="28"/>
                    </w:rPr>
                    <w:t>Foto: Bojan Damiš</w:t>
                  </w:r>
                </w:p>
              </w:tc>
            </w:tr>
            <w:tr w:rsidR="00EA02E0" w:rsidRPr="00EE595D" w:rsidTr="007113E4">
              <w:trPr>
                <w:tblCellSpacing w:w="0" w:type="dxa"/>
                <w:jc w:val="center"/>
              </w:trPr>
              <w:tc>
                <w:tcPr>
                  <w:tcW w:w="0" w:type="auto"/>
                  <w:shd w:val="clear" w:color="auto" w:fill="FFFFFF"/>
                  <w:vAlign w:val="center"/>
                  <w:hideMark/>
                </w:tcPr>
                <w:p w:rsidR="00EA02E0" w:rsidRPr="000D39CA" w:rsidRDefault="00EA02E0" w:rsidP="007113E4">
                  <w:pPr>
                    <w:pStyle w:val="NormalWeb"/>
                  </w:pPr>
                  <w:r w:rsidRPr="000D39CA">
                    <w:rPr>
                      <w:rStyle w:val="Strong"/>
                      <w:rFonts w:eastAsiaTheme="majorEastAsia"/>
                    </w:rPr>
                    <w:t>Trnava</w:t>
                  </w:r>
                  <w:r w:rsidRPr="000D39CA">
                    <w:t xml:space="preserve">, starijeg nazivlja Durnaba i Tornua, rječica je koja izvire kraj sela Prekope i obogaćuje se vodom </w:t>
                  </w:r>
                  <w:r w:rsidRPr="000D39CA">
                    <w:lastRenderedPageBreak/>
                    <w:t>potoka Gornjeg Međimurja. Protječe kroz županijsko središte grad Čakovec. Njezinom su vodom u srednjem vijeku punili opkope starogradske utvrde Zrinskih. U donjem toku prima kanal Murščak, potoke Boščak, Kopanec i Sratka. Kraj Goričana se ulijeva u Muru.</w:t>
                  </w:r>
                  <w:r w:rsidRPr="000D39CA">
                    <w:br/>
                  </w:r>
                  <w:r w:rsidRPr="000D39CA">
                    <w:rPr>
                      <w:rStyle w:val="Strong"/>
                      <w:rFonts w:eastAsiaTheme="majorEastAsia"/>
                    </w:rPr>
                    <w:t xml:space="preserve">Drava – </w:t>
                  </w:r>
                  <w:r w:rsidRPr="000D39CA">
                    <w:t xml:space="preserve"> antičkog nazivlja Dravos, Drabos i Draus – brza je i hirovita rijeka, duga 749 kilometara i u donjem toku široka od 140 do 370 m. Izvire kod Dobbiaca u Karnskim Alpama u Italiji. Protječe Austrijom, Slovenijom i Hrvatskom, a kod Donje Dubrave prelazi u Podravinu i granična je rijeka s Mađarskom. Od Maribora do utoka u  Dunav ima obilježja nizinske rijeke. Među najvećim je izvorima vodene energije u Hrvatskoj kojom protječe u duljini 305 km. Zbog djelovanja Coriolisove sile, Drava dere desnu obalu i pomiče se prema jugu, pa je nekadašnja lijeva obala (Mihovljanski breg) od današnjeg korita udaljena i do 10 km. Dva akumulacijska jezera, nastala izgradnjom dravskih hidroelektrana, omogućavaju razvoj rekreativnih vodnih aktivnosti. Ova je rijeka u prošlosti bila poznata i po ispiračima zlata. Koncentracija zlata u dravskom pijesku iznosi od 2,5 do 14,4 mg/m3. Prema predaji, u Dravi živi </w:t>
                  </w:r>
                  <w:r w:rsidRPr="000D39CA">
                    <w:rPr>
                      <w:rStyle w:val="Emphasis"/>
                    </w:rPr>
                    <w:t>vodenjak</w:t>
                  </w:r>
                  <w:r w:rsidRPr="000D39CA">
                    <w:t xml:space="preserve"> koji se vjerojatno suodnosi s ilirskim vodenim božanstvom </w:t>
                  </w:r>
                  <w:r w:rsidRPr="000D39CA">
                    <w:rPr>
                      <w:rStyle w:val="Emphasis"/>
                    </w:rPr>
                    <w:t>Dravusom</w:t>
                  </w:r>
                  <w:r w:rsidRPr="000D39CA">
                    <w:t>.</w:t>
                  </w:r>
                </w:p>
              </w:tc>
            </w:tr>
            <w:tr w:rsidR="00EA02E0" w:rsidRPr="00EE595D" w:rsidTr="007113E4">
              <w:trPr>
                <w:tblCellSpacing w:w="0" w:type="dxa"/>
                <w:jc w:val="center"/>
              </w:trPr>
              <w:tc>
                <w:tcPr>
                  <w:tcW w:w="0" w:type="auto"/>
                  <w:vAlign w:val="center"/>
                  <w:hideMark/>
                </w:tcPr>
                <w:p w:rsidR="00EA02E0" w:rsidRPr="00EE595D" w:rsidRDefault="00EA02E0" w:rsidP="007113E4">
                  <w:pPr>
                    <w:rPr>
                      <w:sz w:val="28"/>
                      <w:szCs w:val="28"/>
                    </w:rPr>
                  </w:pPr>
                  <w:r w:rsidRPr="00EE595D">
                    <w:rPr>
                      <w:sz w:val="28"/>
                      <w:szCs w:val="28"/>
                    </w:rPr>
                    <w:lastRenderedPageBreak/>
                    <w:t> </w:t>
                  </w:r>
                </w:p>
              </w:tc>
            </w:tr>
            <w:tr w:rsidR="00EA02E0" w:rsidRPr="00EE595D" w:rsidTr="007113E4">
              <w:trPr>
                <w:tblCellSpacing w:w="0" w:type="dxa"/>
                <w:jc w:val="center"/>
              </w:trPr>
              <w:tc>
                <w:tcPr>
                  <w:tcW w:w="0" w:type="auto"/>
                  <w:vAlign w:val="center"/>
                  <w:hideMark/>
                </w:tcPr>
                <w:p w:rsidR="00EA02E0" w:rsidRPr="00EE595D" w:rsidRDefault="00EA02E0" w:rsidP="007113E4">
                  <w:pPr>
                    <w:jc w:val="center"/>
                    <w:rPr>
                      <w:sz w:val="28"/>
                      <w:szCs w:val="28"/>
                    </w:rPr>
                  </w:pPr>
                  <w:r w:rsidRPr="00EE595D">
                    <w:rPr>
                      <w:noProof/>
                      <w:sz w:val="28"/>
                      <w:szCs w:val="28"/>
                      <w:lang w:eastAsia="hr-HR"/>
                    </w:rPr>
                    <w:drawing>
                      <wp:inline distT="0" distB="0" distL="0" distR="0">
                        <wp:extent cx="3333750" cy="2324100"/>
                        <wp:effectExtent l="19050" t="0" r="0" b="0"/>
                        <wp:docPr id="9" name="Picture 8" descr="zeleng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lengaj"/>
                                <pic:cNvPicPr>
                                  <a:picLocks noChangeAspect="1" noChangeArrowheads="1"/>
                                </pic:cNvPicPr>
                              </pic:nvPicPr>
                              <pic:blipFill>
                                <a:blip r:embed="rId125" cstate="print"/>
                                <a:srcRect/>
                                <a:stretch>
                                  <a:fillRect/>
                                </a:stretch>
                              </pic:blipFill>
                              <pic:spPr bwMode="auto">
                                <a:xfrm>
                                  <a:off x="0" y="0"/>
                                  <a:ext cx="3333750" cy="2324100"/>
                                </a:xfrm>
                                <a:prstGeom prst="rect">
                                  <a:avLst/>
                                </a:prstGeom>
                                <a:noFill/>
                                <a:ln w="9525">
                                  <a:noFill/>
                                  <a:miter lim="800000"/>
                                  <a:headEnd/>
                                  <a:tailEnd/>
                                </a:ln>
                              </pic:spPr>
                            </pic:pic>
                          </a:graphicData>
                        </a:graphic>
                      </wp:inline>
                    </w:drawing>
                  </w:r>
                </w:p>
              </w:tc>
            </w:tr>
            <w:tr w:rsidR="00EA02E0" w:rsidRPr="00EE595D" w:rsidTr="007113E4">
              <w:trPr>
                <w:tblCellSpacing w:w="0" w:type="dxa"/>
                <w:jc w:val="center"/>
              </w:trPr>
              <w:tc>
                <w:tcPr>
                  <w:tcW w:w="0" w:type="auto"/>
                  <w:vAlign w:val="center"/>
                  <w:hideMark/>
                </w:tcPr>
                <w:p w:rsidR="00EA02E0" w:rsidRPr="00EE595D" w:rsidRDefault="00EA02E0" w:rsidP="007113E4">
                  <w:pPr>
                    <w:rPr>
                      <w:sz w:val="28"/>
                      <w:szCs w:val="28"/>
                    </w:rPr>
                  </w:pPr>
                  <w:r w:rsidRPr="00EE595D">
                    <w:rPr>
                      <w:sz w:val="28"/>
                      <w:szCs w:val="28"/>
                    </w:rPr>
                    <w:t> </w:t>
                  </w:r>
                </w:p>
              </w:tc>
            </w:tr>
            <w:tr w:rsidR="00EA02E0" w:rsidRPr="00EE595D" w:rsidTr="007113E4">
              <w:trPr>
                <w:tblCellSpacing w:w="0" w:type="dxa"/>
                <w:jc w:val="center"/>
              </w:trPr>
              <w:tc>
                <w:tcPr>
                  <w:tcW w:w="0" w:type="auto"/>
                  <w:shd w:val="clear" w:color="auto" w:fill="FFFFFF"/>
                  <w:vAlign w:val="center"/>
                  <w:hideMark/>
                </w:tcPr>
                <w:p w:rsidR="00EA02E0" w:rsidRPr="000D39CA" w:rsidRDefault="00EA02E0" w:rsidP="007113E4">
                  <w:pPr>
                    <w:pStyle w:val="NormalWeb"/>
                  </w:pPr>
                  <w:r w:rsidRPr="000D39CA">
                    <w:t xml:space="preserve">I </w:t>
                  </w:r>
                  <w:r w:rsidRPr="000D39CA">
                    <w:rPr>
                      <w:rStyle w:val="Strong"/>
                      <w:rFonts w:eastAsiaTheme="majorEastAsia"/>
                    </w:rPr>
                    <w:t>Mura</w:t>
                  </w:r>
                  <w:r w:rsidRPr="000D39CA">
                    <w:t xml:space="preserve"> i </w:t>
                  </w:r>
                  <w:r w:rsidRPr="000D39CA">
                    <w:rPr>
                      <w:rStyle w:val="Strong"/>
                      <w:rFonts w:eastAsiaTheme="majorEastAsia"/>
                    </w:rPr>
                    <w:t>Drava</w:t>
                  </w:r>
                  <w:r w:rsidRPr="000D39CA">
                    <w:t xml:space="preserve"> obiluju mrtvim rukavcima, meandrima, potocima, kanalima, močvarama, barama, šljunčarama, pijescima i glinom. Do sustavnog podizanja nasipa često su se izlijevale iz glavnih korita, čak i u katastrofalnim razmjerima. To je razlog što se sv. Nikola štuje kao zaštitnik i jedan od najomiljenijih svetaca u Donjem Međimurju. Promjenom toka riječnoga korita Drave zbog velike poplave 1710. godine, nekadašnje međimursko naselje Legrad danas je u susjednoj Podravini. Naplavnih je plitkih gazova nakon Prvoga svjetskog rata na Muri bilo devet, a na Dravi četiri. </w:t>
                  </w:r>
                </w:p>
                <w:p w:rsidR="00740350" w:rsidRDefault="00740350" w:rsidP="007113E4">
                  <w:pPr>
                    <w:pStyle w:val="NormalWeb"/>
                  </w:pPr>
                </w:p>
                <w:p w:rsidR="00740350" w:rsidRPr="000D39CA" w:rsidRDefault="00740350" w:rsidP="007113E4">
                  <w:pPr>
                    <w:pStyle w:val="NormalWeb"/>
                  </w:pPr>
                </w:p>
                <w:p w:rsidR="00EA02E0" w:rsidRPr="000D39CA" w:rsidRDefault="00EA02E0" w:rsidP="007113E4">
                  <w:p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color w:val="4F81BD" w:themeColor="accent1"/>
                      <w:sz w:val="24"/>
                      <w:szCs w:val="24"/>
                      <w:lang w:eastAsia="hr-HR"/>
                    </w:rPr>
                    <w:t>Rijeka Kupa</w:t>
                  </w:r>
                  <w:r w:rsidRPr="000D39CA">
                    <w:rPr>
                      <w:rFonts w:ascii="Times New Roman" w:eastAsia="Times New Roman" w:hAnsi="Times New Roman" w:cs="Times New Roman"/>
                      <w:sz w:val="24"/>
                      <w:szCs w:val="24"/>
                      <w:lang w:eastAsia="hr-HR"/>
                    </w:rPr>
                    <w:t xml:space="preserve"> izvire iz krškog jezerca tirkizno zelene boje u </w:t>
                  </w:r>
                  <w:hyperlink r:id="rId126" w:tooltip="Nacionalni park Risnjak" w:history="1">
                    <w:r w:rsidRPr="000D39CA">
                      <w:rPr>
                        <w:rFonts w:ascii="Times New Roman" w:eastAsia="Times New Roman" w:hAnsi="Times New Roman" w:cs="Times New Roman"/>
                        <w:sz w:val="24"/>
                        <w:szCs w:val="24"/>
                        <w:lang w:eastAsia="hr-HR"/>
                      </w:rPr>
                      <w:t>Nacionalnom parku Risnjak</w:t>
                    </w:r>
                  </w:hyperlink>
                  <w:r w:rsidRPr="000D39CA">
                    <w:rPr>
                      <w:rFonts w:ascii="Times New Roman" w:eastAsia="Times New Roman" w:hAnsi="Times New Roman" w:cs="Times New Roman"/>
                      <w:sz w:val="24"/>
                      <w:szCs w:val="24"/>
                      <w:lang w:eastAsia="hr-HR"/>
                    </w:rPr>
                    <w:t xml:space="preserve"> kod mjesta Razloge u </w:t>
                  </w:r>
                  <w:hyperlink r:id="rId127" w:tooltip="Gorski kotar" w:history="1">
                    <w:r w:rsidRPr="000D39CA">
                      <w:rPr>
                        <w:rFonts w:ascii="Times New Roman" w:eastAsia="Times New Roman" w:hAnsi="Times New Roman" w:cs="Times New Roman"/>
                        <w:sz w:val="24"/>
                        <w:szCs w:val="24"/>
                        <w:lang w:eastAsia="hr-HR"/>
                      </w:rPr>
                      <w:t>Gorskom kotaru</w:t>
                    </w:r>
                  </w:hyperlink>
                  <w:r w:rsidRPr="000D39CA">
                    <w:rPr>
                      <w:rFonts w:ascii="Times New Roman" w:eastAsia="Times New Roman" w:hAnsi="Times New Roman" w:cs="Times New Roman"/>
                      <w:sz w:val="24"/>
                      <w:szCs w:val="24"/>
                      <w:lang w:eastAsia="hr-HR"/>
                    </w:rPr>
                    <w:t xml:space="preserve">. Oko 100 m nizvodno s desne strane prima vodu povremenog bujičnog potoka Krašićevica, a dalje s lijeve strane povremenog toka Sušice i skreće prema sjeveroistoku, te zatim prema sjeveru. Ispod izvora Kupa je brza rijeka, dok se nakon nekoliko kilometara smiruje i postaje mirna rijeka ispresjecana mnogim umjetnim slapovima koji su u povijesti služili za pokretanje </w:t>
                  </w:r>
                  <w:hyperlink r:id="rId128" w:tooltip="Vodenica" w:history="1">
                    <w:r w:rsidRPr="000D39CA">
                      <w:rPr>
                        <w:rFonts w:ascii="Times New Roman" w:eastAsia="Times New Roman" w:hAnsi="Times New Roman" w:cs="Times New Roman"/>
                        <w:sz w:val="24"/>
                        <w:szCs w:val="24"/>
                        <w:lang w:eastAsia="hr-HR"/>
                      </w:rPr>
                      <w:t>vodenica</w:t>
                    </w:r>
                  </w:hyperlink>
                  <w:r w:rsidRPr="000D39CA">
                    <w:rPr>
                      <w:rFonts w:ascii="Times New Roman" w:eastAsia="Times New Roman" w:hAnsi="Times New Roman" w:cs="Times New Roman"/>
                      <w:sz w:val="24"/>
                      <w:szCs w:val="24"/>
                      <w:lang w:eastAsia="hr-HR"/>
                    </w:rPr>
                    <w:t xml:space="preserve">: mlinova i pilana. Granična rijeka postaje na ušću lijeve pritoke </w:t>
                  </w:r>
                  <w:hyperlink r:id="rId129" w:tooltip="Čabranka" w:history="1">
                    <w:r w:rsidRPr="000D39CA">
                      <w:rPr>
                        <w:rFonts w:ascii="Times New Roman" w:eastAsia="Times New Roman" w:hAnsi="Times New Roman" w:cs="Times New Roman"/>
                        <w:sz w:val="24"/>
                        <w:szCs w:val="24"/>
                        <w:lang w:eastAsia="hr-HR"/>
                      </w:rPr>
                      <w:t>Čabranke</w:t>
                    </w:r>
                  </w:hyperlink>
                  <w:r w:rsidRPr="000D39CA">
                    <w:rPr>
                      <w:rFonts w:ascii="Times New Roman" w:eastAsia="Times New Roman" w:hAnsi="Times New Roman" w:cs="Times New Roman"/>
                      <w:sz w:val="24"/>
                      <w:szCs w:val="24"/>
                      <w:lang w:eastAsia="hr-HR"/>
                    </w:rPr>
                    <w:t xml:space="preserve"> u Kupu.</w:t>
                  </w:r>
                </w:p>
                <w:p w:rsidR="00EA02E0" w:rsidRPr="000D39CA" w:rsidRDefault="00EA02E0" w:rsidP="007113E4">
                  <w:p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 xml:space="preserve">U svom gornjem toku, Kupa se probija kroz šumovit kanjon. Na nekim se mjestima kanjon proširuje te se tamo </w:t>
                  </w:r>
                  <w:r w:rsidRPr="000D39CA">
                    <w:rPr>
                      <w:rFonts w:ascii="Times New Roman" w:eastAsia="Times New Roman" w:hAnsi="Times New Roman" w:cs="Times New Roman"/>
                      <w:sz w:val="24"/>
                      <w:szCs w:val="24"/>
                      <w:lang w:eastAsia="hr-HR"/>
                    </w:rPr>
                    <w:lastRenderedPageBreak/>
                    <w:t xml:space="preserve">nalaze plodne njive i polja. Sljedeća veća rijeka koja se ulijeva u Kupu je </w:t>
                  </w:r>
                  <w:hyperlink r:id="rId130" w:tooltip="Lahinja" w:history="1">
                    <w:r w:rsidRPr="000D39CA">
                      <w:rPr>
                        <w:rFonts w:ascii="Times New Roman" w:eastAsia="Times New Roman" w:hAnsi="Times New Roman" w:cs="Times New Roman"/>
                        <w:sz w:val="24"/>
                        <w:szCs w:val="24"/>
                        <w:lang w:eastAsia="hr-HR"/>
                      </w:rPr>
                      <w:t>Lahinja</w:t>
                    </w:r>
                  </w:hyperlink>
                  <w:r w:rsidRPr="000D39CA">
                    <w:rPr>
                      <w:rFonts w:ascii="Times New Roman" w:eastAsia="Times New Roman" w:hAnsi="Times New Roman" w:cs="Times New Roman"/>
                      <w:sz w:val="24"/>
                      <w:szCs w:val="24"/>
                      <w:lang w:eastAsia="hr-HR"/>
                    </w:rPr>
                    <w:t>.</w:t>
                  </w:r>
                </w:p>
                <w:p w:rsidR="00EA02E0" w:rsidRPr="000D39CA" w:rsidRDefault="00EA02E0" w:rsidP="007113E4">
                  <w:p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 xml:space="preserve">Kupa kod Ozlja ulazi u svoj ravničarski tok. Zatim stiže do Karlovca gdje se s desne strane ulijeva rijeka </w:t>
                  </w:r>
                  <w:hyperlink r:id="rId131" w:tooltip="Dobra" w:history="1">
                    <w:r w:rsidRPr="000D39CA">
                      <w:rPr>
                        <w:rFonts w:ascii="Times New Roman" w:eastAsia="Times New Roman" w:hAnsi="Times New Roman" w:cs="Times New Roman"/>
                        <w:sz w:val="24"/>
                        <w:szCs w:val="24"/>
                        <w:lang w:eastAsia="hr-HR"/>
                      </w:rPr>
                      <w:t>Dobra</w:t>
                    </w:r>
                  </w:hyperlink>
                  <w:r w:rsidRPr="000D39CA">
                    <w:rPr>
                      <w:rFonts w:ascii="Times New Roman" w:eastAsia="Times New Roman" w:hAnsi="Times New Roman" w:cs="Times New Roman"/>
                      <w:sz w:val="24"/>
                      <w:szCs w:val="24"/>
                      <w:lang w:eastAsia="hr-HR"/>
                    </w:rPr>
                    <w:t xml:space="preserve"> te ubrzo nakon toga i </w:t>
                  </w:r>
                  <w:hyperlink r:id="rId132" w:tooltip="Korana" w:history="1">
                    <w:r w:rsidRPr="000D39CA">
                      <w:rPr>
                        <w:rFonts w:ascii="Times New Roman" w:eastAsia="Times New Roman" w:hAnsi="Times New Roman" w:cs="Times New Roman"/>
                        <w:sz w:val="24"/>
                        <w:szCs w:val="24"/>
                        <w:lang w:eastAsia="hr-HR"/>
                      </w:rPr>
                      <w:t>Korana</w:t>
                    </w:r>
                  </w:hyperlink>
                  <w:r w:rsidRPr="000D39CA">
                    <w:rPr>
                      <w:rFonts w:ascii="Times New Roman" w:eastAsia="Times New Roman" w:hAnsi="Times New Roman" w:cs="Times New Roman"/>
                      <w:sz w:val="24"/>
                      <w:szCs w:val="24"/>
                      <w:lang w:eastAsia="hr-HR"/>
                    </w:rPr>
                    <w:t xml:space="preserve"> koja već nosi vode </w:t>
                  </w:r>
                  <w:hyperlink r:id="rId133" w:tooltip="Mrežnica (rijeka)" w:history="1">
                    <w:r w:rsidRPr="000D39CA">
                      <w:rPr>
                        <w:rFonts w:ascii="Times New Roman" w:eastAsia="Times New Roman" w:hAnsi="Times New Roman" w:cs="Times New Roman"/>
                        <w:sz w:val="24"/>
                        <w:szCs w:val="24"/>
                        <w:lang w:eastAsia="hr-HR"/>
                      </w:rPr>
                      <w:t>Mrežnice</w:t>
                    </w:r>
                  </w:hyperlink>
                  <w:r w:rsidRPr="000D39CA">
                    <w:rPr>
                      <w:rFonts w:ascii="Times New Roman" w:eastAsia="Times New Roman" w:hAnsi="Times New Roman" w:cs="Times New Roman"/>
                      <w:sz w:val="24"/>
                      <w:szCs w:val="24"/>
                      <w:lang w:eastAsia="hr-HR"/>
                    </w:rPr>
                    <w:t xml:space="preserve">. Kasnije se u Kupu još ulijevaju rijeke </w:t>
                  </w:r>
                  <w:hyperlink r:id="rId134" w:tooltip="Kupčina" w:history="1">
                    <w:r w:rsidRPr="000D39CA">
                      <w:rPr>
                        <w:rFonts w:ascii="Times New Roman" w:eastAsia="Times New Roman" w:hAnsi="Times New Roman" w:cs="Times New Roman"/>
                        <w:sz w:val="24"/>
                        <w:szCs w:val="24"/>
                        <w:lang w:eastAsia="hr-HR"/>
                      </w:rPr>
                      <w:t>Kupčina</w:t>
                    </w:r>
                  </w:hyperlink>
                  <w:r w:rsidRPr="000D39CA">
                    <w:rPr>
                      <w:rFonts w:ascii="Times New Roman" w:eastAsia="Times New Roman" w:hAnsi="Times New Roman" w:cs="Times New Roman"/>
                      <w:sz w:val="24"/>
                      <w:szCs w:val="24"/>
                      <w:lang w:eastAsia="hr-HR"/>
                    </w:rPr>
                    <w:t xml:space="preserve"> s lijeve i </w:t>
                  </w:r>
                  <w:hyperlink r:id="rId135" w:tooltip="Glina (rijeka)" w:history="1">
                    <w:r w:rsidRPr="000D39CA">
                      <w:rPr>
                        <w:rFonts w:ascii="Times New Roman" w:eastAsia="Times New Roman" w:hAnsi="Times New Roman" w:cs="Times New Roman"/>
                        <w:sz w:val="24"/>
                        <w:szCs w:val="24"/>
                        <w:lang w:eastAsia="hr-HR"/>
                      </w:rPr>
                      <w:t>Glina</w:t>
                    </w:r>
                  </w:hyperlink>
                  <w:r w:rsidRPr="000D39CA">
                    <w:rPr>
                      <w:rFonts w:ascii="Times New Roman" w:eastAsia="Times New Roman" w:hAnsi="Times New Roman" w:cs="Times New Roman"/>
                      <w:sz w:val="24"/>
                      <w:szCs w:val="24"/>
                      <w:lang w:eastAsia="hr-HR"/>
                    </w:rPr>
                    <w:t xml:space="preserve"> s desne strane.Kod Petrinje se ulijeva Petrinjčica. Nedaleko svog ušća u </w:t>
                  </w:r>
                  <w:hyperlink r:id="rId136" w:tooltip="Sava" w:history="1">
                    <w:r w:rsidRPr="000D39CA">
                      <w:rPr>
                        <w:rFonts w:ascii="Times New Roman" w:eastAsia="Times New Roman" w:hAnsi="Times New Roman" w:cs="Times New Roman"/>
                        <w:sz w:val="24"/>
                        <w:szCs w:val="24"/>
                        <w:lang w:eastAsia="hr-HR"/>
                      </w:rPr>
                      <w:t>Savu</w:t>
                    </w:r>
                  </w:hyperlink>
                  <w:r w:rsidRPr="000D39CA">
                    <w:rPr>
                      <w:rFonts w:ascii="Times New Roman" w:eastAsia="Times New Roman" w:hAnsi="Times New Roman" w:cs="Times New Roman"/>
                      <w:sz w:val="24"/>
                      <w:szCs w:val="24"/>
                      <w:lang w:eastAsia="hr-HR"/>
                    </w:rPr>
                    <w:t xml:space="preserve"> kod </w:t>
                  </w:r>
                  <w:hyperlink r:id="rId137" w:tooltip="Sisak" w:history="1">
                    <w:r w:rsidRPr="000D39CA">
                      <w:rPr>
                        <w:rFonts w:ascii="Times New Roman" w:eastAsia="Times New Roman" w:hAnsi="Times New Roman" w:cs="Times New Roman"/>
                        <w:sz w:val="24"/>
                        <w:szCs w:val="24"/>
                        <w:lang w:eastAsia="hr-HR"/>
                      </w:rPr>
                      <w:t>Siska</w:t>
                    </w:r>
                  </w:hyperlink>
                  <w:r w:rsidRPr="000D39CA">
                    <w:rPr>
                      <w:rFonts w:ascii="Times New Roman" w:eastAsia="Times New Roman" w:hAnsi="Times New Roman" w:cs="Times New Roman"/>
                      <w:sz w:val="24"/>
                      <w:szCs w:val="24"/>
                      <w:lang w:eastAsia="hr-HR"/>
                    </w:rPr>
                    <w:t xml:space="preserve"> u Kupu se s lijeve strane ulijeva još rijeka Odra.</w:t>
                  </w:r>
                </w:p>
                <w:p w:rsidR="00EA02E0" w:rsidRPr="000D39CA" w:rsidRDefault="00EA02E0" w:rsidP="007113E4">
                  <w:pPr>
                    <w:spacing w:after="0"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noProof/>
                      <w:color w:val="0000FF"/>
                      <w:sz w:val="24"/>
                      <w:szCs w:val="24"/>
                      <w:lang w:eastAsia="hr-HR"/>
                    </w:rPr>
                    <w:drawing>
                      <wp:inline distT="0" distB="0" distL="0" distR="0">
                        <wp:extent cx="1905000" cy="1428750"/>
                        <wp:effectExtent l="19050" t="0" r="0" b="0"/>
                        <wp:docPr id="11" name="Picture 11" descr="http://upload.wikimedia.org/wikipedia/commons/thumb/6/65/Sisak_bridge_croatia1.jpg/200px-Sisak_bridge_croatia1.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6/65/Sisak_bridge_croatia1.jpg/200px-Sisak_bridge_croatia1.jpg">
                                  <a:hlinkClick r:id="rId138"/>
                                </pic:cNvPr>
                                <pic:cNvPicPr>
                                  <a:picLocks noChangeAspect="1" noChangeArrowheads="1"/>
                                </pic:cNvPicPr>
                              </pic:nvPicPr>
                              <pic:blipFill>
                                <a:blip r:embed="rId13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A02E0" w:rsidRPr="000D39CA" w:rsidRDefault="00EA02E0" w:rsidP="007113E4">
                  <w:pPr>
                    <w:spacing w:after="0" w:line="240" w:lineRule="auto"/>
                    <w:rPr>
                      <w:rFonts w:ascii="Times New Roman" w:eastAsia="Times New Roman" w:hAnsi="Times New Roman" w:cs="Times New Roman"/>
                      <w:sz w:val="24"/>
                      <w:szCs w:val="24"/>
                      <w:lang w:eastAsia="hr-HR"/>
                    </w:rPr>
                  </w:pPr>
                </w:p>
                <w:p w:rsidR="00EA02E0" w:rsidRPr="000D39CA" w:rsidRDefault="00EA02E0" w:rsidP="007113E4">
                  <w:pPr>
                    <w:spacing w:after="0"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Kupa u Sisku za niska vodostaja.</w:t>
                  </w:r>
                </w:p>
                <w:p w:rsidR="00EA02E0" w:rsidRPr="000D39CA" w:rsidRDefault="00EA02E0" w:rsidP="007113E4">
                  <w:pPr>
                    <w:spacing w:after="0"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noProof/>
                      <w:color w:val="0000FF"/>
                      <w:sz w:val="24"/>
                      <w:szCs w:val="24"/>
                      <w:lang w:eastAsia="hr-HR"/>
                    </w:rPr>
                    <w:drawing>
                      <wp:inline distT="0" distB="0" distL="0" distR="0">
                        <wp:extent cx="2095500" cy="1571625"/>
                        <wp:effectExtent l="19050" t="0" r="0" b="0"/>
                        <wp:docPr id="13" name="Picture 13" descr="http://upload.wikimedia.org/wikipedia/commons/thumb/a/ac/KupaCro.JPG/220px-KupaCro.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a/ac/KupaCro.JPG/220px-KupaCro.JPG">
                                  <a:hlinkClick r:id="rId140"/>
                                </pic:cNvPr>
                                <pic:cNvPicPr>
                                  <a:picLocks noChangeAspect="1" noChangeArrowheads="1"/>
                                </pic:cNvPicPr>
                              </pic:nvPicPr>
                              <pic:blipFill>
                                <a:blip r:embed="rId141"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EA02E0" w:rsidRPr="000D39CA" w:rsidRDefault="00EA02E0" w:rsidP="007113E4">
                  <w:pPr>
                    <w:spacing w:after="0" w:line="240" w:lineRule="auto"/>
                    <w:rPr>
                      <w:rFonts w:ascii="Times New Roman" w:eastAsia="Times New Roman" w:hAnsi="Times New Roman" w:cs="Times New Roman"/>
                      <w:sz w:val="24"/>
                      <w:szCs w:val="24"/>
                      <w:lang w:eastAsia="hr-HR"/>
                    </w:rPr>
                  </w:pPr>
                </w:p>
                <w:p w:rsidR="00EA02E0" w:rsidRPr="000D39CA" w:rsidRDefault="00EA02E0" w:rsidP="007113E4">
                  <w:pPr>
                    <w:spacing w:after="0"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Kupa</w:t>
                  </w:r>
                </w:p>
                <w:p w:rsidR="00EA02E0" w:rsidRPr="000D39CA" w:rsidRDefault="00EA02E0" w:rsidP="007113E4">
                  <w:pPr>
                    <w:spacing w:before="100" w:beforeAutospacing="1" w:after="100" w:afterAutospacing="1" w:line="240" w:lineRule="auto"/>
                    <w:rPr>
                      <w:rFonts w:ascii="Times New Roman" w:eastAsia="Times New Roman" w:hAnsi="Times New Roman" w:cs="Times New Roman"/>
                      <w:sz w:val="24"/>
                      <w:szCs w:val="24"/>
                      <w:lang w:eastAsia="hr-HR"/>
                    </w:rPr>
                  </w:pPr>
                  <w:r w:rsidRPr="000D39CA">
                    <w:rPr>
                      <w:rFonts w:ascii="Times New Roman" w:eastAsia="Times New Roman" w:hAnsi="Times New Roman" w:cs="Times New Roman"/>
                      <w:sz w:val="24"/>
                      <w:szCs w:val="24"/>
                      <w:lang w:eastAsia="hr-HR"/>
                    </w:rPr>
                    <w:t>Ukupna dužina toka rijeke Kupe je 296 km.</w:t>
                  </w:r>
                </w:p>
                <w:p w:rsidR="00EA02E0" w:rsidRPr="000D39CA" w:rsidRDefault="00EA02E0" w:rsidP="007113E4">
                  <w:pPr>
                    <w:pStyle w:val="NormalWeb"/>
                  </w:pPr>
                </w:p>
              </w:tc>
            </w:tr>
          </w:tbl>
          <w:p w:rsidR="00EA02E0" w:rsidRPr="00EE595D" w:rsidRDefault="00EA02E0" w:rsidP="007113E4">
            <w:pPr>
              <w:jc w:val="center"/>
              <w:rPr>
                <w:sz w:val="28"/>
                <w:szCs w:val="28"/>
              </w:rPr>
            </w:pPr>
          </w:p>
        </w:tc>
        <w:tc>
          <w:tcPr>
            <w:tcW w:w="3900" w:type="dxa"/>
            <w:tcBorders>
              <w:top w:val="nil"/>
              <w:left w:val="nil"/>
              <w:bottom w:val="nil"/>
              <w:right w:val="nil"/>
            </w:tcBorders>
            <w:shd w:val="clear" w:color="auto" w:fill="7894BB"/>
            <w:hideMark/>
          </w:tcPr>
          <w:tbl>
            <w:tblPr>
              <w:tblW w:w="3900" w:type="dxa"/>
              <w:jc w:val="center"/>
              <w:tblCellSpacing w:w="0" w:type="dxa"/>
              <w:tblCellMar>
                <w:left w:w="0" w:type="dxa"/>
                <w:right w:w="0" w:type="dxa"/>
              </w:tblCellMar>
              <w:tblLook w:val="04A0"/>
            </w:tblPr>
            <w:tblGrid>
              <w:gridCol w:w="3900"/>
            </w:tblGrid>
            <w:tr w:rsidR="00EA02E0" w:rsidTr="007113E4">
              <w:trPr>
                <w:tblCellSpacing w:w="0" w:type="dxa"/>
                <w:jc w:val="center"/>
              </w:trPr>
              <w:tc>
                <w:tcPr>
                  <w:tcW w:w="3555" w:type="dxa"/>
                  <w:shd w:val="clear" w:color="auto" w:fill="990000"/>
                  <w:vAlign w:val="center"/>
                  <w:hideMark/>
                </w:tcPr>
                <w:p w:rsidR="00EA02E0" w:rsidRDefault="00EA02E0" w:rsidP="007113E4">
                  <w:pPr>
                    <w:pStyle w:val="Heading5"/>
                    <w:jc w:val="center"/>
                  </w:pPr>
                  <w:r>
                    <w:rPr>
                      <w:rStyle w:val="Strong"/>
                      <w:b w:val="0"/>
                      <w:bCs w:val="0"/>
                      <w:color w:val="FFFFFF"/>
                    </w:rPr>
                    <w:lastRenderedPageBreak/>
                    <w:t>BAZA PODATAKA - GLAZBENICI I DISKOGRAFSKA IZDANJA</w:t>
                  </w:r>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42" w:history="1">
                    <w:r w:rsidR="00EA02E0">
                      <w:rPr>
                        <w:rStyle w:val="Hyperlink"/>
                      </w:rPr>
                      <w:t>»Izvorna i folklorna glazba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43" w:history="1">
                    <w:r w:rsidR="00EA02E0">
                      <w:rPr>
                        <w:rStyle w:val="Hyperlink"/>
                      </w:rPr>
                      <w:t>»Rock glazba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44" w:history="1">
                    <w:r w:rsidR="00EA02E0">
                      <w:rPr>
                        <w:rStyle w:val="Hyperlink"/>
                      </w:rPr>
                      <w:t>»Etno glazba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45" w:history="1">
                    <w:r w:rsidR="00EA02E0">
                      <w:rPr>
                        <w:rStyle w:val="Hyperlink"/>
                      </w:rPr>
                      <w:t>»Pop glazba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46" w:history="1">
                    <w:r w:rsidR="00EA02E0">
                      <w:rPr>
                        <w:rStyle w:val="Hyperlink"/>
                      </w:rPr>
                      <w:t>»Jazz glazba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47" w:history="1">
                    <w:r w:rsidR="00EA02E0">
                      <w:rPr>
                        <w:rStyle w:val="Hyperlink"/>
                      </w:rPr>
                      <w:t>»Ozbiljna glazba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48" w:history="1">
                    <w:r w:rsidR="00EA02E0">
                      <w:rPr>
                        <w:rStyle w:val="Hyperlink"/>
                      </w:rPr>
                      <w:t>»Višeglasna vokalna glazba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49" w:history="1">
                    <w:r w:rsidR="00EA02E0">
                      <w:rPr>
                        <w:rStyle w:val="Hyperlink"/>
                      </w:rPr>
                      <w:t>»Duhovna glazba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50" w:history="1">
                    <w:r w:rsidR="00EA02E0">
                      <w:rPr>
                        <w:rStyle w:val="Hyperlink"/>
                      </w:rPr>
                      <w:t>»Kompilacije</w:t>
                    </w:r>
                  </w:hyperlink>
                </w:p>
              </w:tc>
            </w:tr>
            <w:tr w:rsidR="00EA02E0" w:rsidTr="007113E4">
              <w:trPr>
                <w:tblCellSpacing w:w="0" w:type="dxa"/>
                <w:jc w:val="center"/>
              </w:trPr>
              <w:tc>
                <w:tcPr>
                  <w:tcW w:w="0" w:type="auto"/>
                  <w:shd w:val="clear" w:color="auto" w:fill="990000"/>
                  <w:vAlign w:val="center"/>
                  <w:hideMark/>
                </w:tcPr>
                <w:p w:rsidR="00EA02E0" w:rsidRDefault="00EA02E0" w:rsidP="007113E4">
                  <w:pPr>
                    <w:pStyle w:val="Heading5"/>
                    <w:jc w:val="center"/>
                  </w:pPr>
                  <w:r>
                    <w:rPr>
                      <w:rStyle w:val="Strong"/>
                      <w:b w:val="0"/>
                      <w:bCs w:val="0"/>
                      <w:color w:val="FFFFFF"/>
                    </w:rPr>
                    <w:t>MEĐIMURJE - OPĆA OBILJEŽJA</w:t>
                  </w:r>
                </w:p>
              </w:tc>
            </w:tr>
            <w:tr w:rsidR="00EA02E0" w:rsidTr="007113E4">
              <w:trPr>
                <w:tblCellSpacing w:w="0" w:type="dxa"/>
                <w:jc w:val="center"/>
              </w:trPr>
              <w:tc>
                <w:tcPr>
                  <w:tcW w:w="0" w:type="auto"/>
                  <w:shd w:val="clear" w:color="auto" w:fill="6181AA"/>
                  <w:vAlign w:val="center"/>
                  <w:hideMark/>
                </w:tcPr>
                <w:p w:rsidR="00EA02E0" w:rsidRDefault="00C7797F" w:rsidP="007113E4">
                  <w:hyperlink r:id="rId151" w:history="1">
                    <w:r w:rsidR="00EA02E0">
                      <w:rPr>
                        <w:rStyle w:val="Hyperlink"/>
                      </w:rPr>
                      <w:t xml:space="preserve">»Prirodna obilježja </w:t>
                    </w:r>
                  </w:hyperlink>
                </w:p>
                <w:tbl>
                  <w:tblPr>
                    <w:tblW w:w="0" w:type="auto"/>
                    <w:tblCellSpacing w:w="0" w:type="dxa"/>
                    <w:tblCellMar>
                      <w:left w:w="0" w:type="dxa"/>
                      <w:right w:w="0" w:type="dxa"/>
                    </w:tblCellMar>
                    <w:tblLook w:val="04A0"/>
                  </w:tblPr>
                  <w:tblGrid>
                    <w:gridCol w:w="668"/>
                  </w:tblGrid>
                  <w:tr w:rsidR="00EA02E0" w:rsidTr="007113E4">
                    <w:trPr>
                      <w:trHeight w:val="270"/>
                      <w:tblCellSpacing w:w="0" w:type="dxa"/>
                    </w:trPr>
                    <w:tc>
                      <w:tcPr>
                        <w:tcW w:w="0" w:type="auto"/>
                        <w:vAlign w:val="center"/>
                        <w:hideMark/>
                      </w:tcPr>
                      <w:p w:rsidR="00EA02E0" w:rsidRDefault="00C7797F" w:rsidP="007113E4">
                        <w:pPr>
                          <w:rPr>
                            <w:sz w:val="24"/>
                            <w:szCs w:val="24"/>
                          </w:rPr>
                        </w:pPr>
                        <w:hyperlink r:id="rId152" w:history="1">
                          <w:r w:rsidR="00EA02E0">
                            <w:rPr>
                              <w:rStyle w:val="Hyperlink"/>
                            </w:rPr>
                            <w:t>• Reljef</w:t>
                          </w:r>
                        </w:hyperlink>
                      </w:p>
                    </w:tc>
                  </w:tr>
                  <w:tr w:rsidR="00EA02E0" w:rsidTr="007113E4">
                    <w:trPr>
                      <w:trHeight w:val="240"/>
                      <w:tblCellSpacing w:w="0" w:type="dxa"/>
                    </w:trPr>
                    <w:tc>
                      <w:tcPr>
                        <w:tcW w:w="0" w:type="auto"/>
                        <w:vAlign w:val="center"/>
                        <w:hideMark/>
                      </w:tcPr>
                      <w:p w:rsidR="00EA02E0" w:rsidRDefault="00C7797F" w:rsidP="007113E4">
                        <w:pPr>
                          <w:rPr>
                            <w:sz w:val="24"/>
                            <w:szCs w:val="24"/>
                          </w:rPr>
                        </w:pPr>
                        <w:hyperlink r:id="rId153" w:history="1">
                          <w:r w:rsidR="00EA02E0">
                            <w:rPr>
                              <w:rStyle w:val="Hyperlink"/>
                            </w:rPr>
                            <w:t>• Klima</w:t>
                          </w:r>
                        </w:hyperlink>
                      </w:p>
                    </w:tc>
                  </w:tr>
                  <w:tr w:rsidR="00EA02E0" w:rsidTr="007113E4">
                    <w:trPr>
                      <w:trHeight w:val="285"/>
                      <w:tblCellSpacing w:w="0" w:type="dxa"/>
                    </w:trPr>
                    <w:tc>
                      <w:tcPr>
                        <w:tcW w:w="0" w:type="auto"/>
                        <w:vAlign w:val="center"/>
                        <w:hideMark/>
                      </w:tcPr>
                      <w:p w:rsidR="00EA02E0" w:rsidRDefault="00EA02E0" w:rsidP="007113E4">
                        <w:pPr>
                          <w:rPr>
                            <w:sz w:val="24"/>
                            <w:szCs w:val="24"/>
                          </w:rPr>
                        </w:pPr>
                        <w:r>
                          <w:t>• Vode</w:t>
                        </w:r>
                      </w:p>
                    </w:tc>
                  </w:tr>
                </w:tbl>
                <w:p w:rsidR="00EA02E0" w:rsidRDefault="00EA02E0" w:rsidP="007113E4">
                  <w:pPr>
                    <w:rPr>
                      <w:sz w:val="24"/>
                      <w:szCs w:val="24"/>
                    </w:rPr>
                  </w:pPr>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54" w:tgtFrame="_self" w:history="1">
                    <w:r w:rsidR="00EA02E0">
                      <w:rPr>
                        <w:rStyle w:val="Hyperlink"/>
                      </w:rPr>
                      <w:t>»Flora i fauna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55" w:tgtFrame="_self" w:history="1">
                    <w:r w:rsidR="00EA02E0">
                      <w:rPr>
                        <w:rStyle w:val="Hyperlink"/>
                      </w:rPr>
                      <w:t>»Horonimi</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56" w:tgtFrame="_self" w:history="1">
                    <w:r w:rsidR="00EA02E0">
                      <w:rPr>
                        <w:rStyle w:val="Hyperlink"/>
                      </w:rPr>
                      <w:t>»Povijest</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57" w:tgtFrame="_self" w:history="1">
                    <w:r w:rsidR="00EA02E0">
                      <w:rPr>
                        <w:rStyle w:val="Hyperlink"/>
                      </w:rPr>
                      <w:t>»Gradovi</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58" w:tgtFrame="_self" w:history="1">
                    <w:r w:rsidR="00EA02E0">
                      <w:rPr>
                        <w:rStyle w:val="Hyperlink"/>
                      </w:rPr>
                      <w:t>»Etnografska baština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59" w:tgtFrame="_self" w:history="1">
                    <w:r w:rsidR="00EA02E0">
                      <w:rPr>
                        <w:rStyle w:val="Hyperlink"/>
                      </w:rPr>
                      <w:t>»Svjetonazori i duhovnost kroz vjekove</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60" w:tgtFrame="_self" w:history="1">
                    <w:r w:rsidR="00EA02E0">
                      <w:rPr>
                        <w:rStyle w:val="Hyperlink"/>
                      </w:rPr>
                      <w:t>»Suvremeno doba</w:t>
                    </w:r>
                  </w:hyperlink>
                </w:p>
              </w:tc>
            </w:tr>
            <w:tr w:rsidR="00EA02E0" w:rsidTr="007113E4">
              <w:trPr>
                <w:tblCellSpacing w:w="0" w:type="dxa"/>
                <w:jc w:val="center"/>
              </w:trPr>
              <w:tc>
                <w:tcPr>
                  <w:tcW w:w="0" w:type="auto"/>
                  <w:shd w:val="clear" w:color="auto" w:fill="6181AA"/>
                  <w:vAlign w:val="center"/>
                  <w:hideMark/>
                </w:tcPr>
                <w:p w:rsidR="00EA02E0" w:rsidRDefault="00C7797F" w:rsidP="007113E4">
                  <w:pPr>
                    <w:rPr>
                      <w:sz w:val="24"/>
                      <w:szCs w:val="24"/>
                    </w:rPr>
                  </w:pPr>
                  <w:hyperlink r:id="rId161" w:tgtFrame="_self" w:history="1">
                    <w:r w:rsidR="00EA02E0">
                      <w:rPr>
                        <w:rStyle w:val="Hyperlink"/>
                      </w:rPr>
                      <w:t>»Kontinentalni turizam</w:t>
                    </w:r>
                  </w:hyperlink>
                </w:p>
              </w:tc>
            </w:tr>
          </w:tbl>
          <w:p w:rsidR="00EA02E0" w:rsidRDefault="00EA02E0" w:rsidP="007113E4">
            <w:pPr>
              <w:jc w:val="right"/>
              <w:rPr>
                <w:sz w:val="24"/>
                <w:szCs w:val="24"/>
              </w:rPr>
            </w:pPr>
          </w:p>
        </w:tc>
      </w:tr>
    </w:tbl>
    <w:p w:rsidR="000D39CA" w:rsidRDefault="000D39CA" w:rsidP="000D39CA">
      <w:pPr>
        <w:spacing w:line="100" w:lineRule="atLeast"/>
        <w:rPr>
          <w:rFonts w:ascii="Arial" w:hAnsi="Arial" w:cs="Arial"/>
          <w:sz w:val="20"/>
          <w:szCs w:val="20"/>
        </w:rPr>
      </w:pPr>
      <w:r>
        <w:rPr>
          <w:rFonts w:ascii="Arial" w:hAnsi="Arial" w:cs="Arial"/>
          <w:b/>
          <w:bCs/>
          <w:sz w:val="20"/>
          <w:szCs w:val="20"/>
        </w:rPr>
        <w:lastRenderedPageBreak/>
        <w:t>Literatura:</w:t>
      </w:r>
    </w:p>
    <w:p w:rsidR="000D39CA" w:rsidRDefault="000D39CA" w:rsidP="000D39CA">
      <w:pPr>
        <w:rPr>
          <w:rFonts w:ascii="Arial" w:hAnsi="Arial" w:cs="Arial"/>
          <w:sz w:val="20"/>
          <w:szCs w:val="20"/>
        </w:rPr>
      </w:pPr>
      <w:r>
        <w:rPr>
          <w:rFonts w:ascii="Arial" w:hAnsi="Arial" w:cs="Arial"/>
          <w:sz w:val="20"/>
          <w:szCs w:val="20"/>
        </w:rPr>
        <w:t xml:space="preserve">-Grupa autora, </w:t>
      </w:r>
      <w:r>
        <w:rPr>
          <w:rFonts w:ascii="Arial" w:hAnsi="Arial" w:cs="Arial"/>
          <w:i/>
          <w:iCs/>
          <w:sz w:val="20"/>
          <w:szCs w:val="20"/>
        </w:rPr>
        <w:t xml:space="preserve">Radost učenja – </w:t>
      </w:r>
      <w:r>
        <w:rPr>
          <w:rFonts w:ascii="Arial" w:hAnsi="Arial" w:cs="Arial"/>
          <w:sz w:val="20"/>
          <w:szCs w:val="20"/>
        </w:rPr>
        <w:t>integrirana i projektna nastava u osnovnoj školi (OŠ prof. F. V. Šignjara, 2003., Virje)</w:t>
      </w:r>
    </w:p>
    <w:p w:rsidR="000D39CA" w:rsidRDefault="000D39CA" w:rsidP="000D39CA">
      <w:pPr>
        <w:rPr>
          <w:rFonts w:ascii="Arial" w:hAnsi="Arial" w:cs="Arial"/>
          <w:sz w:val="20"/>
          <w:szCs w:val="20"/>
        </w:rPr>
      </w:pPr>
      <w:r>
        <w:rPr>
          <w:rFonts w:ascii="Arial" w:hAnsi="Arial" w:cs="Arial"/>
          <w:sz w:val="20"/>
          <w:szCs w:val="20"/>
        </w:rPr>
        <w:t xml:space="preserve">-A. Salopek, </w:t>
      </w:r>
      <w:r>
        <w:rPr>
          <w:rFonts w:ascii="Arial" w:hAnsi="Arial" w:cs="Arial"/>
          <w:i/>
          <w:iCs/>
          <w:sz w:val="20"/>
          <w:szCs w:val="20"/>
        </w:rPr>
        <w:t xml:space="preserve">Korelacija i integracija u RN </w:t>
      </w:r>
      <w:r>
        <w:rPr>
          <w:rFonts w:ascii="Arial" w:hAnsi="Arial" w:cs="Arial"/>
          <w:sz w:val="20"/>
          <w:szCs w:val="20"/>
        </w:rPr>
        <w:t>(Školska knjiga, 2012., Zagreb)</w:t>
      </w:r>
    </w:p>
    <w:p w:rsidR="000D39CA" w:rsidRPr="00797807" w:rsidRDefault="000D39CA" w:rsidP="000D39CA">
      <w:pPr>
        <w:rPr>
          <w:rFonts w:ascii="Arial" w:hAnsi="Arial" w:cs="Arial"/>
          <w:sz w:val="20"/>
          <w:szCs w:val="20"/>
        </w:rPr>
      </w:pPr>
      <w:r>
        <w:rPr>
          <w:rFonts w:ascii="Arial" w:hAnsi="Arial" w:cs="Arial"/>
          <w:sz w:val="20"/>
          <w:szCs w:val="20"/>
        </w:rPr>
        <w:t xml:space="preserve">-K. A. Šprljan, A. Rosandić, </w:t>
      </w:r>
      <w:r>
        <w:rPr>
          <w:rFonts w:ascii="Arial" w:hAnsi="Arial" w:cs="Arial"/>
          <w:i/>
          <w:iCs/>
          <w:sz w:val="20"/>
          <w:szCs w:val="20"/>
        </w:rPr>
        <w:t xml:space="preserve">Krug znanja – </w:t>
      </w:r>
      <w:r>
        <w:rPr>
          <w:rFonts w:ascii="Arial" w:hAnsi="Arial" w:cs="Arial"/>
          <w:sz w:val="20"/>
          <w:szCs w:val="20"/>
        </w:rPr>
        <w:t>priručnik za učitelje(Školska knjiga, 2008., Zagreb)</w:t>
      </w:r>
      <w:r>
        <w:rPr>
          <w:rFonts w:ascii="Arial" w:hAnsi="Arial" w:cs="Arial"/>
          <w:i/>
          <w:iCs/>
          <w:sz w:val="20"/>
          <w:szCs w:val="20"/>
        </w:rPr>
        <w:t xml:space="preserve"> </w:t>
      </w:r>
    </w:p>
    <w:p w:rsidR="000D39CA" w:rsidRDefault="000D39CA" w:rsidP="000D39CA">
      <w:pPr>
        <w:rPr>
          <w:rFonts w:ascii="Arial" w:hAnsi="Arial" w:cs="Arial"/>
          <w:i/>
          <w:iCs/>
          <w:sz w:val="20"/>
          <w:szCs w:val="20"/>
        </w:rPr>
      </w:pPr>
      <w:r>
        <w:rPr>
          <w:rFonts w:ascii="Arial" w:hAnsi="Arial" w:cs="Arial"/>
          <w:i/>
          <w:iCs/>
          <w:sz w:val="20"/>
          <w:szCs w:val="20"/>
        </w:rPr>
        <w:t xml:space="preserve">- internet: </w:t>
      </w:r>
      <w:r w:rsidRPr="004D2672">
        <w:rPr>
          <w:rFonts w:ascii="Arial" w:hAnsi="Arial" w:cs="Arial"/>
          <w:i/>
          <w:iCs/>
          <w:sz w:val="20"/>
          <w:szCs w:val="20"/>
        </w:rPr>
        <w:t>https://www.biom.hr/</w:t>
      </w:r>
    </w:p>
    <w:p w:rsidR="000D39CA" w:rsidRDefault="000D39CA" w:rsidP="000D39CA">
      <w:pPr>
        <w:rPr>
          <w:rFonts w:ascii="Arial" w:hAnsi="Arial" w:cs="Arial"/>
          <w:sz w:val="20"/>
          <w:szCs w:val="20"/>
        </w:rPr>
      </w:pPr>
      <w:r>
        <w:rPr>
          <w:rFonts w:ascii="Arial" w:hAnsi="Arial" w:cs="Arial"/>
          <w:sz w:val="20"/>
          <w:szCs w:val="20"/>
        </w:rPr>
        <w:t>-Nastavni plan i program u osnovnoj školi</w:t>
      </w:r>
    </w:p>
    <w:p w:rsidR="000D39CA" w:rsidRDefault="000D39CA" w:rsidP="000D39CA">
      <w:pPr>
        <w:rPr>
          <w:rFonts w:ascii="Arial" w:hAnsi="Arial" w:cs="Arial"/>
          <w:sz w:val="20"/>
          <w:szCs w:val="20"/>
        </w:rPr>
      </w:pPr>
      <w:r>
        <w:rPr>
          <w:rFonts w:ascii="Arial" w:hAnsi="Arial" w:cs="Arial"/>
          <w:sz w:val="20"/>
          <w:szCs w:val="20"/>
        </w:rPr>
        <w:t>-Nacionalni okvirni kurikulum</w:t>
      </w:r>
    </w:p>
    <w:p w:rsidR="000D39CA" w:rsidRDefault="000D39CA" w:rsidP="000D39CA">
      <w:pPr>
        <w:rPr>
          <w:rFonts w:ascii="Arial" w:hAnsi="Arial" w:cs="Arial"/>
          <w:sz w:val="20"/>
          <w:szCs w:val="20"/>
        </w:rPr>
      </w:pPr>
      <w:r>
        <w:rPr>
          <w:rFonts w:ascii="Arial" w:hAnsi="Arial" w:cs="Arial"/>
          <w:sz w:val="20"/>
          <w:szCs w:val="20"/>
        </w:rPr>
        <w:t>-Hrvatski kvalifikacijski okvir</w:t>
      </w:r>
    </w:p>
    <w:p w:rsidR="00EA02E0" w:rsidRPr="00EA02E0" w:rsidRDefault="00EA02E0" w:rsidP="004F4F33">
      <w:pPr>
        <w:pStyle w:val="ListParagraph"/>
        <w:rPr>
          <w:sz w:val="24"/>
          <w:szCs w:val="24"/>
          <w:u w:val="single"/>
        </w:rPr>
      </w:pPr>
    </w:p>
    <w:sectPr w:rsidR="00EA02E0" w:rsidRPr="00EA02E0" w:rsidSect="00E643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C45F4"/>
    <w:multiLevelType w:val="multilevel"/>
    <w:tmpl w:val="DB1C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F733C2"/>
    <w:multiLevelType w:val="hybridMultilevel"/>
    <w:tmpl w:val="9184DB64"/>
    <w:lvl w:ilvl="0" w:tplc="410CBD52">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nsid w:val="33550E3D"/>
    <w:multiLevelType w:val="hybridMultilevel"/>
    <w:tmpl w:val="DB3C1D04"/>
    <w:lvl w:ilvl="0" w:tplc="D34A54F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nsid w:val="37061112"/>
    <w:multiLevelType w:val="multilevel"/>
    <w:tmpl w:val="39EA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05661A"/>
    <w:multiLevelType w:val="multilevel"/>
    <w:tmpl w:val="9106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C32596"/>
    <w:multiLevelType w:val="multilevel"/>
    <w:tmpl w:val="5EFA0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4A37A6"/>
    <w:multiLevelType w:val="hybridMultilevel"/>
    <w:tmpl w:val="7082B3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55834409"/>
    <w:multiLevelType w:val="hybridMultilevel"/>
    <w:tmpl w:val="DB96BD20"/>
    <w:lvl w:ilvl="0" w:tplc="65D0749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nsid w:val="584C1CE4"/>
    <w:multiLevelType w:val="multilevel"/>
    <w:tmpl w:val="BFCC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F07A2B"/>
    <w:multiLevelType w:val="multilevel"/>
    <w:tmpl w:val="3594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1936C0"/>
    <w:multiLevelType w:val="hybridMultilevel"/>
    <w:tmpl w:val="756AF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70F77691"/>
    <w:multiLevelType w:val="multilevel"/>
    <w:tmpl w:val="F4CA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085080"/>
    <w:multiLevelType w:val="hybridMultilevel"/>
    <w:tmpl w:val="74961C24"/>
    <w:lvl w:ilvl="0" w:tplc="43F8E966">
      <w:start w:val="2"/>
      <w:numFmt w:val="decimal"/>
      <w:lvlText w:val="%1."/>
      <w:lvlJc w:val="left"/>
      <w:pPr>
        <w:ind w:left="1080" w:hanging="360"/>
      </w:pPr>
      <w:rPr>
        <w:rFonts w:hint="default"/>
        <w:color w:val="8064A2" w:themeColor="accent4"/>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nsid w:val="794231A5"/>
    <w:multiLevelType w:val="hybridMultilevel"/>
    <w:tmpl w:val="756AF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4"/>
  </w:num>
  <w:num w:numId="5">
    <w:abstractNumId w:val="0"/>
  </w:num>
  <w:num w:numId="6">
    <w:abstractNumId w:val="6"/>
  </w:num>
  <w:num w:numId="7">
    <w:abstractNumId w:val="13"/>
  </w:num>
  <w:num w:numId="8">
    <w:abstractNumId w:val="1"/>
  </w:num>
  <w:num w:numId="9">
    <w:abstractNumId w:val="12"/>
  </w:num>
  <w:num w:numId="10">
    <w:abstractNumId w:val="2"/>
  </w:num>
  <w:num w:numId="11">
    <w:abstractNumId w:val="8"/>
  </w:num>
  <w:num w:numId="12">
    <w:abstractNumId w:val="9"/>
  </w:num>
  <w:num w:numId="13">
    <w:abstractNumId w:val="1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B01251"/>
    <w:rsid w:val="0006304B"/>
    <w:rsid w:val="000D39CA"/>
    <w:rsid w:val="00144D59"/>
    <w:rsid w:val="00153605"/>
    <w:rsid w:val="001B68FA"/>
    <w:rsid w:val="001E2A08"/>
    <w:rsid w:val="001F1359"/>
    <w:rsid w:val="00306A7F"/>
    <w:rsid w:val="00375CDD"/>
    <w:rsid w:val="003A498C"/>
    <w:rsid w:val="003C6E37"/>
    <w:rsid w:val="003F6A87"/>
    <w:rsid w:val="00414E4E"/>
    <w:rsid w:val="00433CB0"/>
    <w:rsid w:val="0048193C"/>
    <w:rsid w:val="004F06E3"/>
    <w:rsid w:val="004F4F33"/>
    <w:rsid w:val="005E6EA1"/>
    <w:rsid w:val="00602A01"/>
    <w:rsid w:val="00627009"/>
    <w:rsid w:val="006A421E"/>
    <w:rsid w:val="006B6629"/>
    <w:rsid w:val="007113E4"/>
    <w:rsid w:val="00740350"/>
    <w:rsid w:val="007604FA"/>
    <w:rsid w:val="007B2F1C"/>
    <w:rsid w:val="007E5590"/>
    <w:rsid w:val="008120B5"/>
    <w:rsid w:val="00864F0E"/>
    <w:rsid w:val="00867EAC"/>
    <w:rsid w:val="008E3DA0"/>
    <w:rsid w:val="009C00ED"/>
    <w:rsid w:val="009C2711"/>
    <w:rsid w:val="00A1500E"/>
    <w:rsid w:val="00A66455"/>
    <w:rsid w:val="00A97F61"/>
    <w:rsid w:val="00AB02A7"/>
    <w:rsid w:val="00B01251"/>
    <w:rsid w:val="00B672CF"/>
    <w:rsid w:val="00B774E9"/>
    <w:rsid w:val="00BB2477"/>
    <w:rsid w:val="00BC3617"/>
    <w:rsid w:val="00C7797F"/>
    <w:rsid w:val="00C90DE5"/>
    <w:rsid w:val="00CA056B"/>
    <w:rsid w:val="00CB024D"/>
    <w:rsid w:val="00CC5784"/>
    <w:rsid w:val="00CE59A8"/>
    <w:rsid w:val="00DE4DB8"/>
    <w:rsid w:val="00DF5171"/>
    <w:rsid w:val="00E16CB7"/>
    <w:rsid w:val="00E2179B"/>
    <w:rsid w:val="00E3323E"/>
    <w:rsid w:val="00E6439E"/>
    <w:rsid w:val="00EA02E0"/>
    <w:rsid w:val="00ED1C38"/>
    <w:rsid w:val="00EE73C6"/>
    <w:rsid w:val="00F05156"/>
    <w:rsid w:val="00F27BEA"/>
    <w:rsid w:val="00F5500D"/>
    <w:rsid w:val="00F8058D"/>
    <w:rsid w:val="00FE5CF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39E"/>
  </w:style>
  <w:style w:type="paragraph" w:styleId="Heading1">
    <w:name w:val="heading 1"/>
    <w:basedOn w:val="Normal"/>
    <w:link w:val="Heading1Char"/>
    <w:uiPriority w:val="9"/>
    <w:qFormat/>
    <w:rsid w:val="004F4F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Heading2">
    <w:name w:val="heading 2"/>
    <w:basedOn w:val="Normal"/>
    <w:next w:val="Normal"/>
    <w:link w:val="Heading2Char"/>
    <w:uiPriority w:val="9"/>
    <w:semiHidden/>
    <w:unhideWhenUsed/>
    <w:qFormat/>
    <w:rsid w:val="00EA02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F4F33"/>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paragraph" w:styleId="Heading4">
    <w:name w:val="heading 4"/>
    <w:basedOn w:val="Normal"/>
    <w:next w:val="Normal"/>
    <w:link w:val="Heading4Char"/>
    <w:uiPriority w:val="9"/>
    <w:semiHidden/>
    <w:unhideWhenUsed/>
    <w:qFormat/>
    <w:rsid w:val="00C90D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A02E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B2F1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EA1"/>
    <w:pPr>
      <w:ind w:left="720"/>
      <w:contextualSpacing/>
    </w:pPr>
  </w:style>
  <w:style w:type="character" w:customStyle="1" w:styleId="Heading1Char">
    <w:name w:val="Heading 1 Char"/>
    <w:basedOn w:val="DefaultParagraphFont"/>
    <w:link w:val="Heading1"/>
    <w:uiPriority w:val="9"/>
    <w:rsid w:val="004F4F33"/>
    <w:rPr>
      <w:rFonts w:ascii="Times New Roman" w:eastAsia="Times New Roman" w:hAnsi="Times New Roman" w:cs="Times New Roman"/>
      <w:b/>
      <w:bCs/>
      <w:kern w:val="36"/>
      <w:sz w:val="48"/>
      <w:szCs w:val="48"/>
      <w:lang w:eastAsia="hr-HR"/>
    </w:rPr>
  </w:style>
  <w:style w:type="character" w:customStyle="1" w:styleId="Heading3Char">
    <w:name w:val="Heading 3 Char"/>
    <w:basedOn w:val="DefaultParagraphFont"/>
    <w:link w:val="Heading3"/>
    <w:uiPriority w:val="9"/>
    <w:rsid w:val="004F4F33"/>
    <w:rPr>
      <w:rFonts w:ascii="Times New Roman" w:eastAsia="Times New Roman" w:hAnsi="Times New Roman" w:cs="Times New Roman"/>
      <w:b/>
      <w:bCs/>
      <w:sz w:val="27"/>
      <w:szCs w:val="27"/>
      <w:lang w:eastAsia="hr-HR"/>
    </w:rPr>
  </w:style>
  <w:style w:type="paragraph" w:styleId="NormalWeb">
    <w:name w:val="Normal (Web)"/>
    <w:basedOn w:val="Normal"/>
    <w:uiPriority w:val="99"/>
    <w:unhideWhenUsed/>
    <w:rsid w:val="004F4F3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4F4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F33"/>
    <w:rPr>
      <w:rFonts w:ascii="Tahoma" w:hAnsi="Tahoma" w:cs="Tahoma"/>
      <w:sz w:val="16"/>
      <w:szCs w:val="16"/>
    </w:rPr>
  </w:style>
  <w:style w:type="character" w:customStyle="1" w:styleId="Heading6Char">
    <w:name w:val="Heading 6 Char"/>
    <w:basedOn w:val="DefaultParagraphFont"/>
    <w:link w:val="Heading6"/>
    <w:uiPriority w:val="9"/>
    <w:rsid w:val="007B2F1C"/>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semiHidden/>
    <w:unhideWhenUsed/>
    <w:rsid w:val="007B2F1C"/>
    <w:rPr>
      <w:color w:val="0000FF"/>
      <w:u w:val="single"/>
    </w:rPr>
  </w:style>
  <w:style w:type="paragraph" w:customStyle="1" w:styleId="p1">
    <w:name w:val="p1"/>
    <w:basedOn w:val="Normal"/>
    <w:rsid w:val="007B2F1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4Char">
    <w:name w:val="Heading 4 Char"/>
    <w:basedOn w:val="DefaultParagraphFont"/>
    <w:link w:val="Heading4"/>
    <w:uiPriority w:val="9"/>
    <w:semiHidden/>
    <w:rsid w:val="00C90DE5"/>
    <w:rPr>
      <w:rFonts w:asciiTheme="majorHAnsi" w:eastAsiaTheme="majorEastAsia" w:hAnsiTheme="majorHAnsi" w:cstheme="majorBidi"/>
      <w:b/>
      <w:bCs/>
      <w:i/>
      <w:iCs/>
      <w:color w:val="4F81BD" w:themeColor="accent1"/>
    </w:rPr>
  </w:style>
  <w:style w:type="paragraph" w:customStyle="1" w:styleId="excerpt">
    <w:name w:val="excerpt"/>
    <w:basedOn w:val="Normal"/>
    <w:rsid w:val="00C90DE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C90DE5"/>
    <w:rPr>
      <w:b/>
      <w:bCs/>
    </w:rPr>
  </w:style>
  <w:style w:type="character" w:customStyle="1" w:styleId="xclaimclass">
    <w:name w:val="xclaimclass"/>
    <w:basedOn w:val="DefaultParagraphFont"/>
    <w:rsid w:val="00C90DE5"/>
  </w:style>
  <w:style w:type="table" w:styleId="TableGrid">
    <w:name w:val="Table Grid"/>
    <w:basedOn w:val="TableNormal"/>
    <w:uiPriority w:val="59"/>
    <w:rsid w:val="00864F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EA02E0"/>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EA02E0"/>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EA02E0"/>
    <w:rPr>
      <w:i/>
      <w:iCs/>
    </w:rPr>
  </w:style>
</w:styles>
</file>

<file path=word/webSettings.xml><?xml version="1.0" encoding="utf-8"?>
<w:webSettings xmlns:r="http://schemas.openxmlformats.org/officeDocument/2006/relationships" xmlns:w="http://schemas.openxmlformats.org/wordprocessingml/2006/main">
  <w:divs>
    <w:div w:id="1004405726">
      <w:bodyDiv w:val="1"/>
      <w:marLeft w:val="0"/>
      <w:marRight w:val="0"/>
      <w:marTop w:val="0"/>
      <w:marBottom w:val="0"/>
      <w:divBdr>
        <w:top w:val="none" w:sz="0" w:space="0" w:color="auto"/>
        <w:left w:val="none" w:sz="0" w:space="0" w:color="auto"/>
        <w:bottom w:val="none" w:sz="0" w:space="0" w:color="auto"/>
        <w:right w:val="none" w:sz="0" w:space="0" w:color="auto"/>
      </w:divBdr>
      <w:divsChild>
        <w:div w:id="687491701">
          <w:marLeft w:val="0"/>
          <w:marRight w:val="0"/>
          <w:marTop w:val="0"/>
          <w:marBottom w:val="0"/>
          <w:divBdr>
            <w:top w:val="none" w:sz="0" w:space="0" w:color="auto"/>
            <w:left w:val="none" w:sz="0" w:space="0" w:color="auto"/>
            <w:bottom w:val="none" w:sz="0" w:space="0" w:color="auto"/>
            <w:right w:val="none" w:sz="0" w:space="0" w:color="auto"/>
          </w:divBdr>
          <w:divsChild>
            <w:div w:id="1539271982">
              <w:marLeft w:val="-2325"/>
              <w:marRight w:val="0"/>
              <w:marTop w:val="0"/>
              <w:marBottom w:val="0"/>
              <w:divBdr>
                <w:top w:val="none" w:sz="0" w:space="0" w:color="auto"/>
                <w:left w:val="none" w:sz="0" w:space="0" w:color="auto"/>
                <w:bottom w:val="none" w:sz="0" w:space="0" w:color="auto"/>
                <w:right w:val="none" w:sz="0" w:space="0" w:color="auto"/>
              </w:divBdr>
            </w:div>
            <w:div w:id="717121334">
              <w:marLeft w:val="0"/>
              <w:marRight w:val="0"/>
              <w:marTop w:val="0"/>
              <w:marBottom w:val="0"/>
              <w:divBdr>
                <w:top w:val="none" w:sz="0" w:space="0" w:color="auto"/>
                <w:left w:val="none" w:sz="0" w:space="0" w:color="auto"/>
                <w:bottom w:val="none" w:sz="0" w:space="0" w:color="auto"/>
                <w:right w:val="none" w:sz="0" w:space="0" w:color="auto"/>
              </w:divBdr>
            </w:div>
            <w:div w:id="633557165">
              <w:marLeft w:val="0"/>
              <w:marRight w:val="0"/>
              <w:marTop w:val="0"/>
              <w:marBottom w:val="0"/>
              <w:divBdr>
                <w:top w:val="none" w:sz="0" w:space="0" w:color="auto"/>
                <w:left w:val="none" w:sz="0" w:space="0" w:color="auto"/>
                <w:bottom w:val="none" w:sz="0" w:space="0" w:color="auto"/>
                <w:right w:val="none" w:sz="0" w:space="0" w:color="auto"/>
              </w:divBdr>
            </w:div>
          </w:divsChild>
        </w:div>
        <w:div w:id="1564831983">
          <w:marLeft w:val="0"/>
          <w:marRight w:val="0"/>
          <w:marTop w:val="0"/>
          <w:marBottom w:val="0"/>
          <w:divBdr>
            <w:top w:val="none" w:sz="0" w:space="0" w:color="auto"/>
            <w:left w:val="none" w:sz="0" w:space="0" w:color="auto"/>
            <w:bottom w:val="none" w:sz="0" w:space="0" w:color="auto"/>
            <w:right w:val="none" w:sz="0" w:space="0" w:color="auto"/>
          </w:divBdr>
          <w:divsChild>
            <w:div w:id="20800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9460">
      <w:bodyDiv w:val="1"/>
      <w:marLeft w:val="0"/>
      <w:marRight w:val="0"/>
      <w:marTop w:val="0"/>
      <w:marBottom w:val="0"/>
      <w:divBdr>
        <w:top w:val="none" w:sz="0" w:space="0" w:color="auto"/>
        <w:left w:val="none" w:sz="0" w:space="0" w:color="auto"/>
        <w:bottom w:val="none" w:sz="0" w:space="0" w:color="auto"/>
        <w:right w:val="none" w:sz="0" w:space="0" w:color="auto"/>
      </w:divBdr>
      <w:divsChild>
        <w:div w:id="1249998534">
          <w:marLeft w:val="0"/>
          <w:marRight w:val="0"/>
          <w:marTop w:val="0"/>
          <w:marBottom w:val="0"/>
          <w:divBdr>
            <w:top w:val="none" w:sz="0" w:space="0" w:color="auto"/>
            <w:left w:val="none" w:sz="0" w:space="0" w:color="auto"/>
            <w:bottom w:val="none" w:sz="0" w:space="0" w:color="auto"/>
            <w:right w:val="none" w:sz="0" w:space="0" w:color="auto"/>
          </w:divBdr>
        </w:div>
        <w:div w:id="2040349672">
          <w:marLeft w:val="0"/>
          <w:marRight w:val="0"/>
          <w:marTop w:val="0"/>
          <w:marBottom w:val="0"/>
          <w:divBdr>
            <w:top w:val="none" w:sz="0" w:space="0" w:color="auto"/>
            <w:left w:val="none" w:sz="0" w:space="0" w:color="auto"/>
            <w:bottom w:val="none" w:sz="0" w:space="0" w:color="auto"/>
            <w:right w:val="none" w:sz="0" w:space="0" w:color="auto"/>
          </w:divBdr>
        </w:div>
      </w:divsChild>
    </w:div>
    <w:div w:id="1490898656">
      <w:bodyDiv w:val="1"/>
      <w:marLeft w:val="0"/>
      <w:marRight w:val="0"/>
      <w:marTop w:val="0"/>
      <w:marBottom w:val="0"/>
      <w:divBdr>
        <w:top w:val="none" w:sz="0" w:space="0" w:color="auto"/>
        <w:left w:val="none" w:sz="0" w:space="0" w:color="auto"/>
        <w:bottom w:val="none" w:sz="0" w:space="0" w:color="auto"/>
        <w:right w:val="none" w:sz="0" w:space="0" w:color="auto"/>
      </w:divBdr>
      <w:divsChild>
        <w:div w:id="362285693">
          <w:marLeft w:val="0"/>
          <w:marRight w:val="0"/>
          <w:marTop w:val="0"/>
          <w:marBottom w:val="0"/>
          <w:divBdr>
            <w:top w:val="none" w:sz="0" w:space="0" w:color="auto"/>
            <w:left w:val="none" w:sz="0" w:space="0" w:color="auto"/>
            <w:bottom w:val="none" w:sz="0" w:space="0" w:color="auto"/>
            <w:right w:val="none" w:sz="0" w:space="0" w:color="auto"/>
          </w:divBdr>
          <w:divsChild>
            <w:div w:id="980110705">
              <w:marLeft w:val="0"/>
              <w:marRight w:val="0"/>
              <w:marTop w:val="0"/>
              <w:marBottom w:val="0"/>
              <w:divBdr>
                <w:top w:val="none" w:sz="0" w:space="0" w:color="auto"/>
                <w:left w:val="none" w:sz="0" w:space="0" w:color="auto"/>
                <w:bottom w:val="none" w:sz="0" w:space="0" w:color="auto"/>
                <w:right w:val="none" w:sz="0" w:space="0" w:color="auto"/>
              </w:divBdr>
              <w:divsChild>
                <w:div w:id="1898853928">
                  <w:marLeft w:val="0"/>
                  <w:marRight w:val="0"/>
                  <w:marTop w:val="0"/>
                  <w:marBottom w:val="0"/>
                  <w:divBdr>
                    <w:top w:val="none" w:sz="0" w:space="0" w:color="auto"/>
                    <w:left w:val="none" w:sz="0" w:space="0" w:color="auto"/>
                    <w:bottom w:val="none" w:sz="0" w:space="0" w:color="auto"/>
                    <w:right w:val="none" w:sz="0" w:space="0" w:color="auto"/>
                  </w:divBdr>
                  <w:divsChild>
                    <w:div w:id="1561597643">
                      <w:marLeft w:val="0"/>
                      <w:marRight w:val="0"/>
                      <w:marTop w:val="0"/>
                      <w:marBottom w:val="0"/>
                      <w:divBdr>
                        <w:top w:val="none" w:sz="0" w:space="0" w:color="auto"/>
                        <w:left w:val="none" w:sz="0" w:space="0" w:color="auto"/>
                        <w:bottom w:val="none" w:sz="0" w:space="0" w:color="auto"/>
                        <w:right w:val="none" w:sz="0" w:space="0" w:color="auto"/>
                      </w:divBdr>
                      <w:divsChild>
                        <w:div w:id="1251815026">
                          <w:marLeft w:val="0"/>
                          <w:marRight w:val="0"/>
                          <w:marTop w:val="0"/>
                          <w:marBottom w:val="0"/>
                          <w:divBdr>
                            <w:top w:val="none" w:sz="0" w:space="0" w:color="auto"/>
                            <w:left w:val="none" w:sz="0" w:space="0" w:color="auto"/>
                            <w:bottom w:val="none" w:sz="0" w:space="0" w:color="auto"/>
                            <w:right w:val="none" w:sz="0" w:space="0" w:color="auto"/>
                          </w:divBdr>
                          <w:divsChild>
                            <w:div w:id="985553051">
                              <w:marLeft w:val="0"/>
                              <w:marRight w:val="0"/>
                              <w:marTop w:val="0"/>
                              <w:marBottom w:val="0"/>
                              <w:divBdr>
                                <w:top w:val="none" w:sz="0" w:space="0" w:color="auto"/>
                                <w:left w:val="none" w:sz="0" w:space="0" w:color="auto"/>
                                <w:bottom w:val="none" w:sz="0" w:space="0" w:color="auto"/>
                                <w:right w:val="none" w:sz="0" w:space="0" w:color="auto"/>
                              </w:divBdr>
                              <w:divsChild>
                                <w:div w:id="723144007">
                                  <w:marLeft w:val="0"/>
                                  <w:marRight w:val="0"/>
                                  <w:marTop w:val="0"/>
                                  <w:marBottom w:val="0"/>
                                  <w:divBdr>
                                    <w:top w:val="none" w:sz="0" w:space="0" w:color="auto"/>
                                    <w:left w:val="none" w:sz="0" w:space="0" w:color="auto"/>
                                    <w:bottom w:val="none" w:sz="0" w:space="0" w:color="auto"/>
                                    <w:right w:val="none" w:sz="0" w:space="0" w:color="auto"/>
                                  </w:divBdr>
                                  <w:divsChild>
                                    <w:div w:id="1645893206">
                                      <w:marLeft w:val="0"/>
                                      <w:marRight w:val="0"/>
                                      <w:marTop w:val="0"/>
                                      <w:marBottom w:val="0"/>
                                      <w:divBdr>
                                        <w:top w:val="none" w:sz="0" w:space="0" w:color="auto"/>
                                        <w:left w:val="none" w:sz="0" w:space="0" w:color="auto"/>
                                        <w:bottom w:val="none" w:sz="0" w:space="0" w:color="auto"/>
                                        <w:right w:val="none" w:sz="0" w:space="0" w:color="auto"/>
                                      </w:divBdr>
                                      <w:divsChild>
                                        <w:div w:id="1000088147">
                                          <w:marLeft w:val="0"/>
                                          <w:marRight w:val="0"/>
                                          <w:marTop w:val="0"/>
                                          <w:marBottom w:val="0"/>
                                          <w:divBdr>
                                            <w:top w:val="none" w:sz="0" w:space="0" w:color="auto"/>
                                            <w:left w:val="none" w:sz="0" w:space="0" w:color="auto"/>
                                            <w:bottom w:val="none" w:sz="0" w:space="0" w:color="auto"/>
                                            <w:right w:val="none" w:sz="0" w:space="0" w:color="auto"/>
                                          </w:divBdr>
                                        </w:div>
                                      </w:divsChild>
                                    </w:div>
                                    <w:div w:id="2016377528">
                                      <w:marLeft w:val="0"/>
                                      <w:marRight w:val="0"/>
                                      <w:marTop w:val="0"/>
                                      <w:marBottom w:val="0"/>
                                      <w:divBdr>
                                        <w:top w:val="none" w:sz="0" w:space="0" w:color="auto"/>
                                        <w:left w:val="none" w:sz="0" w:space="0" w:color="auto"/>
                                        <w:bottom w:val="none" w:sz="0" w:space="0" w:color="auto"/>
                                        <w:right w:val="none" w:sz="0" w:space="0" w:color="auto"/>
                                      </w:divBdr>
                                      <w:divsChild>
                                        <w:div w:id="1082876014">
                                          <w:marLeft w:val="0"/>
                                          <w:marRight w:val="0"/>
                                          <w:marTop w:val="0"/>
                                          <w:marBottom w:val="0"/>
                                          <w:divBdr>
                                            <w:top w:val="none" w:sz="0" w:space="0" w:color="auto"/>
                                            <w:left w:val="none" w:sz="0" w:space="0" w:color="auto"/>
                                            <w:bottom w:val="none" w:sz="0" w:space="0" w:color="auto"/>
                                            <w:right w:val="none" w:sz="0" w:space="0" w:color="auto"/>
                                          </w:divBdr>
                                        </w:div>
                                      </w:divsChild>
                                    </w:div>
                                    <w:div w:id="758479991">
                                      <w:marLeft w:val="0"/>
                                      <w:marRight w:val="0"/>
                                      <w:marTop w:val="0"/>
                                      <w:marBottom w:val="0"/>
                                      <w:divBdr>
                                        <w:top w:val="none" w:sz="0" w:space="0" w:color="auto"/>
                                        <w:left w:val="none" w:sz="0" w:space="0" w:color="auto"/>
                                        <w:bottom w:val="none" w:sz="0" w:space="0" w:color="auto"/>
                                        <w:right w:val="none" w:sz="0" w:space="0" w:color="auto"/>
                                      </w:divBdr>
                                      <w:divsChild>
                                        <w:div w:id="215818113">
                                          <w:marLeft w:val="0"/>
                                          <w:marRight w:val="0"/>
                                          <w:marTop w:val="0"/>
                                          <w:marBottom w:val="0"/>
                                          <w:divBdr>
                                            <w:top w:val="none" w:sz="0" w:space="0" w:color="auto"/>
                                            <w:left w:val="none" w:sz="0" w:space="0" w:color="auto"/>
                                            <w:bottom w:val="none" w:sz="0" w:space="0" w:color="auto"/>
                                            <w:right w:val="none" w:sz="0" w:space="0" w:color="auto"/>
                                          </w:divBdr>
                                        </w:div>
                                      </w:divsChild>
                                    </w:div>
                                    <w:div w:id="355235991">
                                      <w:marLeft w:val="0"/>
                                      <w:marRight w:val="0"/>
                                      <w:marTop w:val="0"/>
                                      <w:marBottom w:val="0"/>
                                      <w:divBdr>
                                        <w:top w:val="none" w:sz="0" w:space="0" w:color="auto"/>
                                        <w:left w:val="none" w:sz="0" w:space="0" w:color="auto"/>
                                        <w:bottom w:val="none" w:sz="0" w:space="0" w:color="auto"/>
                                        <w:right w:val="none" w:sz="0" w:space="0" w:color="auto"/>
                                      </w:divBdr>
                                      <w:divsChild>
                                        <w:div w:id="178935064">
                                          <w:marLeft w:val="0"/>
                                          <w:marRight w:val="0"/>
                                          <w:marTop w:val="0"/>
                                          <w:marBottom w:val="0"/>
                                          <w:divBdr>
                                            <w:top w:val="none" w:sz="0" w:space="0" w:color="auto"/>
                                            <w:left w:val="none" w:sz="0" w:space="0" w:color="auto"/>
                                            <w:bottom w:val="none" w:sz="0" w:space="0" w:color="auto"/>
                                            <w:right w:val="none" w:sz="0" w:space="0" w:color="auto"/>
                                          </w:divBdr>
                                        </w:div>
                                      </w:divsChild>
                                    </w:div>
                                    <w:div w:id="583492631">
                                      <w:marLeft w:val="0"/>
                                      <w:marRight w:val="0"/>
                                      <w:marTop w:val="0"/>
                                      <w:marBottom w:val="0"/>
                                      <w:divBdr>
                                        <w:top w:val="none" w:sz="0" w:space="0" w:color="auto"/>
                                        <w:left w:val="none" w:sz="0" w:space="0" w:color="auto"/>
                                        <w:bottom w:val="none" w:sz="0" w:space="0" w:color="auto"/>
                                        <w:right w:val="none" w:sz="0" w:space="0" w:color="auto"/>
                                      </w:divBdr>
                                      <w:divsChild>
                                        <w:div w:id="1932616628">
                                          <w:marLeft w:val="0"/>
                                          <w:marRight w:val="0"/>
                                          <w:marTop w:val="0"/>
                                          <w:marBottom w:val="0"/>
                                          <w:divBdr>
                                            <w:top w:val="none" w:sz="0" w:space="0" w:color="auto"/>
                                            <w:left w:val="none" w:sz="0" w:space="0" w:color="auto"/>
                                            <w:bottom w:val="none" w:sz="0" w:space="0" w:color="auto"/>
                                            <w:right w:val="none" w:sz="0" w:space="0" w:color="auto"/>
                                          </w:divBdr>
                                        </w:div>
                                      </w:divsChild>
                                    </w:div>
                                    <w:div w:id="350186505">
                                      <w:marLeft w:val="0"/>
                                      <w:marRight w:val="0"/>
                                      <w:marTop w:val="0"/>
                                      <w:marBottom w:val="0"/>
                                      <w:divBdr>
                                        <w:top w:val="none" w:sz="0" w:space="0" w:color="auto"/>
                                        <w:left w:val="none" w:sz="0" w:space="0" w:color="auto"/>
                                        <w:bottom w:val="none" w:sz="0" w:space="0" w:color="auto"/>
                                        <w:right w:val="none" w:sz="0" w:space="0" w:color="auto"/>
                                      </w:divBdr>
                                      <w:divsChild>
                                        <w:div w:id="1778018028">
                                          <w:marLeft w:val="0"/>
                                          <w:marRight w:val="0"/>
                                          <w:marTop w:val="0"/>
                                          <w:marBottom w:val="0"/>
                                          <w:divBdr>
                                            <w:top w:val="none" w:sz="0" w:space="0" w:color="auto"/>
                                            <w:left w:val="none" w:sz="0" w:space="0" w:color="auto"/>
                                            <w:bottom w:val="none" w:sz="0" w:space="0" w:color="auto"/>
                                            <w:right w:val="none" w:sz="0" w:space="0" w:color="auto"/>
                                          </w:divBdr>
                                        </w:div>
                                      </w:divsChild>
                                    </w:div>
                                    <w:div w:id="1479030441">
                                      <w:marLeft w:val="0"/>
                                      <w:marRight w:val="0"/>
                                      <w:marTop w:val="0"/>
                                      <w:marBottom w:val="0"/>
                                      <w:divBdr>
                                        <w:top w:val="none" w:sz="0" w:space="0" w:color="auto"/>
                                        <w:left w:val="none" w:sz="0" w:space="0" w:color="auto"/>
                                        <w:bottom w:val="none" w:sz="0" w:space="0" w:color="auto"/>
                                        <w:right w:val="none" w:sz="0" w:space="0" w:color="auto"/>
                                      </w:divBdr>
                                      <w:divsChild>
                                        <w:div w:id="1225943874">
                                          <w:marLeft w:val="0"/>
                                          <w:marRight w:val="0"/>
                                          <w:marTop w:val="0"/>
                                          <w:marBottom w:val="0"/>
                                          <w:divBdr>
                                            <w:top w:val="none" w:sz="0" w:space="0" w:color="auto"/>
                                            <w:left w:val="none" w:sz="0" w:space="0" w:color="auto"/>
                                            <w:bottom w:val="none" w:sz="0" w:space="0" w:color="auto"/>
                                            <w:right w:val="none" w:sz="0" w:space="0" w:color="auto"/>
                                          </w:divBdr>
                                        </w:div>
                                      </w:divsChild>
                                    </w:div>
                                    <w:div w:id="605693004">
                                      <w:marLeft w:val="0"/>
                                      <w:marRight w:val="0"/>
                                      <w:marTop w:val="0"/>
                                      <w:marBottom w:val="0"/>
                                      <w:divBdr>
                                        <w:top w:val="none" w:sz="0" w:space="0" w:color="auto"/>
                                        <w:left w:val="none" w:sz="0" w:space="0" w:color="auto"/>
                                        <w:bottom w:val="none" w:sz="0" w:space="0" w:color="auto"/>
                                        <w:right w:val="none" w:sz="0" w:space="0" w:color="auto"/>
                                      </w:divBdr>
                                      <w:divsChild>
                                        <w:div w:id="2028410809">
                                          <w:marLeft w:val="0"/>
                                          <w:marRight w:val="0"/>
                                          <w:marTop w:val="0"/>
                                          <w:marBottom w:val="0"/>
                                          <w:divBdr>
                                            <w:top w:val="none" w:sz="0" w:space="0" w:color="auto"/>
                                            <w:left w:val="none" w:sz="0" w:space="0" w:color="auto"/>
                                            <w:bottom w:val="none" w:sz="0" w:space="0" w:color="auto"/>
                                            <w:right w:val="none" w:sz="0" w:space="0" w:color="auto"/>
                                          </w:divBdr>
                                        </w:div>
                                      </w:divsChild>
                                    </w:div>
                                    <w:div w:id="1742438019">
                                      <w:marLeft w:val="0"/>
                                      <w:marRight w:val="0"/>
                                      <w:marTop w:val="0"/>
                                      <w:marBottom w:val="0"/>
                                      <w:divBdr>
                                        <w:top w:val="none" w:sz="0" w:space="0" w:color="auto"/>
                                        <w:left w:val="none" w:sz="0" w:space="0" w:color="auto"/>
                                        <w:bottom w:val="none" w:sz="0" w:space="0" w:color="auto"/>
                                        <w:right w:val="none" w:sz="0" w:space="0" w:color="auto"/>
                                      </w:divBdr>
                                      <w:divsChild>
                                        <w:div w:id="373896855">
                                          <w:marLeft w:val="0"/>
                                          <w:marRight w:val="0"/>
                                          <w:marTop w:val="0"/>
                                          <w:marBottom w:val="0"/>
                                          <w:divBdr>
                                            <w:top w:val="none" w:sz="0" w:space="0" w:color="auto"/>
                                            <w:left w:val="none" w:sz="0" w:space="0" w:color="auto"/>
                                            <w:bottom w:val="none" w:sz="0" w:space="0" w:color="auto"/>
                                            <w:right w:val="none" w:sz="0" w:space="0" w:color="auto"/>
                                          </w:divBdr>
                                        </w:div>
                                      </w:divsChild>
                                    </w:div>
                                    <w:div w:id="1647203861">
                                      <w:marLeft w:val="0"/>
                                      <w:marRight w:val="0"/>
                                      <w:marTop w:val="0"/>
                                      <w:marBottom w:val="0"/>
                                      <w:divBdr>
                                        <w:top w:val="none" w:sz="0" w:space="0" w:color="auto"/>
                                        <w:left w:val="none" w:sz="0" w:space="0" w:color="auto"/>
                                        <w:bottom w:val="none" w:sz="0" w:space="0" w:color="auto"/>
                                        <w:right w:val="none" w:sz="0" w:space="0" w:color="auto"/>
                                      </w:divBdr>
                                      <w:divsChild>
                                        <w:div w:id="419714246">
                                          <w:marLeft w:val="0"/>
                                          <w:marRight w:val="0"/>
                                          <w:marTop w:val="0"/>
                                          <w:marBottom w:val="0"/>
                                          <w:divBdr>
                                            <w:top w:val="none" w:sz="0" w:space="0" w:color="auto"/>
                                            <w:left w:val="none" w:sz="0" w:space="0" w:color="auto"/>
                                            <w:bottom w:val="none" w:sz="0" w:space="0" w:color="auto"/>
                                            <w:right w:val="none" w:sz="0" w:space="0" w:color="auto"/>
                                          </w:divBdr>
                                        </w:div>
                                      </w:divsChild>
                                    </w:div>
                                    <w:div w:id="539826800">
                                      <w:marLeft w:val="0"/>
                                      <w:marRight w:val="0"/>
                                      <w:marTop w:val="0"/>
                                      <w:marBottom w:val="0"/>
                                      <w:divBdr>
                                        <w:top w:val="none" w:sz="0" w:space="0" w:color="auto"/>
                                        <w:left w:val="none" w:sz="0" w:space="0" w:color="auto"/>
                                        <w:bottom w:val="none" w:sz="0" w:space="0" w:color="auto"/>
                                        <w:right w:val="none" w:sz="0" w:space="0" w:color="auto"/>
                                      </w:divBdr>
                                      <w:divsChild>
                                        <w:div w:id="195238124">
                                          <w:marLeft w:val="0"/>
                                          <w:marRight w:val="0"/>
                                          <w:marTop w:val="0"/>
                                          <w:marBottom w:val="0"/>
                                          <w:divBdr>
                                            <w:top w:val="none" w:sz="0" w:space="0" w:color="auto"/>
                                            <w:left w:val="none" w:sz="0" w:space="0" w:color="auto"/>
                                            <w:bottom w:val="none" w:sz="0" w:space="0" w:color="auto"/>
                                            <w:right w:val="none" w:sz="0" w:space="0" w:color="auto"/>
                                          </w:divBdr>
                                        </w:div>
                                      </w:divsChild>
                                    </w:div>
                                    <w:div w:id="547494710">
                                      <w:marLeft w:val="0"/>
                                      <w:marRight w:val="0"/>
                                      <w:marTop w:val="0"/>
                                      <w:marBottom w:val="0"/>
                                      <w:divBdr>
                                        <w:top w:val="none" w:sz="0" w:space="0" w:color="auto"/>
                                        <w:left w:val="none" w:sz="0" w:space="0" w:color="auto"/>
                                        <w:bottom w:val="none" w:sz="0" w:space="0" w:color="auto"/>
                                        <w:right w:val="none" w:sz="0" w:space="0" w:color="auto"/>
                                      </w:divBdr>
                                      <w:divsChild>
                                        <w:div w:id="1234706058">
                                          <w:marLeft w:val="0"/>
                                          <w:marRight w:val="0"/>
                                          <w:marTop w:val="0"/>
                                          <w:marBottom w:val="0"/>
                                          <w:divBdr>
                                            <w:top w:val="none" w:sz="0" w:space="0" w:color="auto"/>
                                            <w:left w:val="none" w:sz="0" w:space="0" w:color="auto"/>
                                            <w:bottom w:val="none" w:sz="0" w:space="0" w:color="auto"/>
                                            <w:right w:val="none" w:sz="0" w:space="0" w:color="auto"/>
                                          </w:divBdr>
                                        </w:div>
                                      </w:divsChild>
                                    </w:div>
                                    <w:div w:id="1597710558">
                                      <w:marLeft w:val="0"/>
                                      <w:marRight w:val="0"/>
                                      <w:marTop w:val="0"/>
                                      <w:marBottom w:val="0"/>
                                      <w:divBdr>
                                        <w:top w:val="none" w:sz="0" w:space="0" w:color="auto"/>
                                        <w:left w:val="none" w:sz="0" w:space="0" w:color="auto"/>
                                        <w:bottom w:val="none" w:sz="0" w:space="0" w:color="auto"/>
                                        <w:right w:val="none" w:sz="0" w:space="0" w:color="auto"/>
                                      </w:divBdr>
                                      <w:divsChild>
                                        <w:div w:id="2131507874">
                                          <w:marLeft w:val="0"/>
                                          <w:marRight w:val="0"/>
                                          <w:marTop w:val="0"/>
                                          <w:marBottom w:val="0"/>
                                          <w:divBdr>
                                            <w:top w:val="none" w:sz="0" w:space="0" w:color="auto"/>
                                            <w:left w:val="none" w:sz="0" w:space="0" w:color="auto"/>
                                            <w:bottom w:val="none" w:sz="0" w:space="0" w:color="auto"/>
                                            <w:right w:val="none" w:sz="0" w:space="0" w:color="auto"/>
                                          </w:divBdr>
                                        </w:div>
                                      </w:divsChild>
                                    </w:div>
                                    <w:div w:id="600524977">
                                      <w:marLeft w:val="0"/>
                                      <w:marRight w:val="0"/>
                                      <w:marTop w:val="0"/>
                                      <w:marBottom w:val="0"/>
                                      <w:divBdr>
                                        <w:top w:val="none" w:sz="0" w:space="0" w:color="auto"/>
                                        <w:left w:val="none" w:sz="0" w:space="0" w:color="auto"/>
                                        <w:bottom w:val="none" w:sz="0" w:space="0" w:color="auto"/>
                                        <w:right w:val="none" w:sz="0" w:space="0" w:color="auto"/>
                                      </w:divBdr>
                                      <w:divsChild>
                                        <w:div w:id="77485043">
                                          <w:marLeft w:val="0"/>
                                          <w:marRight w:val="0"/>
                                          <w:marTop w:val="0"/>
                                          <w:marBottom w:val="0"/>
                                          <w:divBdr>
                                            <w:top w:val="none" w:sz="0" w:space="0" w:color="auto"/>
                                            <w:left w:val="none" w:sz="0" w:space="0" w:color="auto"/>
                                            <w:bottom w:val="none" w:sz="0" w:space="0" w:color="auto"/>
                                            <w:right w:val="none" w:sz="0" w:space="0" w:color="auto"/>
                                          </w:divBdr>
                                        </w:div>
                                      </w:divsChild>
                                    </w:div>
                                    <w:div w:id="1170489242">
                                      <w:marLeft w:val="0"/>
                                      <w:marRight w:val="0"/>
                                      <w:marTop w:val="0"/>
                                      <w:marBottom w:val="0"/>
                                      <w:divBdr>
                                        <w:top w:val="none" w:sz="0" w:space="0" w:color="auto"/>
                                        <w:left w:val="none" w:sz="0" w:space="0" w:color="auto"/>
                                        <w:bottom w:val="none" w:sz="0" w:space="0" w:color="auto"/>
                                        <w:right w:val="none" w:sz="0" w:space="0" w:color="auto"/>
                                      </w:divBdr>
                                      <w:divsChild>
                                        <w:div w:id="1502499531">
                                          <w:marLeft w:val="0"/>
                                          <w:marRight w:val="0"/>
                                          <w:marTop w:val="0"/>
                                          <w:marBottom w:val="0"/>
                                          <w:divBdr>
                                            <w:top w:val="none" w:sz="0" w:space="0" w:color="auto"/>
                                            <w:left w:val="none" w:sz="0" w:space="0" w:color="auto"/>
                                            <w:bottom w:val="none" w:sz="0" w:space="0" w:color="auto"/>
                                            <w:right w:val="none" w:sz="0" w:space="0" w:color="auto"/>
                                          </w:divBdr>
                                        </w:div>
                                      </w:divsChild>
                                    </w:div>
                                    <w:div w:id="1539465394">
                                      <w:marLeft w:val="0"/>
                                      <w:marRight w:val="0"/>
                                      <w:marTop w:val="0"/>
                                      <w:marBottom w:val="0"/>
                                      <w:divBdr>
                                        <w:top w:val="none" w:sz="0" w:space="0" w:color="auto"/>
                                        <w:left w:val="none" w:sz="0" w:space="0" w:color="auto"/>
                                        <w:bottom w:val="none" w:sz="0" w:space="0" w:color="auto"/>
                                        <w:right w:val="none" w:sz="0" w:space="0" w:color="auto"/>
                                      </w:divBdr>
                                      <w:divsChild>
                                        <w:div w:id="281617930">
                                          <w:marLeft w:val="0"/>
                                          <w:marRight w:val="0"/>
                                          <w:marTop w:val="0"/>
                                          <w:marBottom w:val="0"/>
                                          <w:divBdr>
                                            <w:top w:val="none" w:sz="0" w:space="0" w:color="auto"/>
                                            <w:left w:val="none" w:sz="0" w:space="0" w:color="auto"/>
                                            <w:bottom w:val="none" w:sz="0" w:space="0" w:color="auto"/>
                                            <w:right w:val="none" w:sz="0" w:space="0" w:color="auto"/>
                                          </w:divBdr>
                                        </w:div>
                                      </w:divsChild>
                                    </w:div>
                                    <w:div w:id="1901358917">
                                      <w:marLeft w:val="0"/>
                                      <w:marRight w:val="0"/>
                                      <w:marTop w:val="0"/>
                                      <w:marBottom w:val="0"/>
                                      <w:divBdr>
                                        <w:top w:val="none" w:sz="0" w:space="0" w:color="auto"/>
                                        <w:left w:val="none" w:sz="0" w:space="0" w:color="auto"/>
                                        <w:bottom w:val="none" w:sz="0" w:space="0" w:color="auto"/>
                                        <w:right w:val="none" w:sz="0" w:space="0" w:color="auto"/>
                                      </w:divBdr>
                                      <w:divsChild>
                                        <w:div w:id="862013184">
                                          <w:marLeft w:val="0"/>
                                          <w:marRight w:val="0"/>
                                          <w:marTop w:val="0"/>
                                          <w:marBottom w:val="0"/>
                                          <w:divBdr>
                                            <w:top w:val="none" w:sz="0" w:space="0" w:color="auto"/>
                                            <w:left w:val="none" w:sz="0" w:space="0" w:color="auto"/>
                                            <w:bottom w:val="none" w:sz="0" w:space="0" w:color="auto"/>
                                            <w:right w:val="none" w:sz="0" w:space="0" w:color="auto"/>
                                          </w:divBdr>
                                        </w:div>
                                      </w:divsChild>
                                    </w:div>
                                    <w:div w:id="1337001813">
                                      <w:marLeft w:val="0"/>
                                      <w:marRight w:val="0"/>
                                      <w:marTop w:val="0"/>
                                      <w:marBottom w:val="0"/>
                                      <w:divBdr>
                                        <w:top w:val="none" w:sz="0" w:space="0" w:color="auto"/>
                                        <w:left w:val="none" w:sz="0" w:space="0" w:color="auto"/>
                                        <w:bottom w:val="none" w:sz="0" w:space="0" w:color="auto"/>
                                        <w:right w:val="none" w:sz="0" w:space="0" w:color="auto"/>
                                      </w:divBdr>
                                      <w:divsChild>
                                        <w:div w:id="1142309961">
                                          <w:marLeft w:val="0"/>
                                          <w:marRight w:val="0"/>
                                          <w:marTop w:val="0"/>
                                          <w:marBottom w:val="0"/>
                                          <w:divBdr>
                                            <w:top w:val="none" w:sz="0" w:space="0" w:color="auto"/>
                                            <w:left w:val="none" w:sz="0" w:space="0" w:color="auto"/>
                                            <w:bottom w:val="none" w:sz="0" w:space="0" w:color="auto"/>
                                            <w:right w:val="none" w:sz="0" w:space="0" w:color="auto"/>
                                          </w:divBdr>
                                        </w:div>
                                      </w:divsChild>
                                    </w:div>
                                    <w:div w:id="1490057930">
                                      <w:marLeft w:val="0"/>
                                      <w:marRight w:val="0"/>
                                      <w:marTop w:val="0"/>
                                      <w:marBottom w:val="0"/>
                                      <w:divBdr>
                                        <w:top w:val="none" w:sz="0" w:space="0" w:color="auto"/>
                                        <w:left w:val="none" w:sz="0" w:space="0" w:color="auto"/>
                                        <w:bottom w:val="none" w:sz="0" w:space="0" w:color="auto"/>
                                        <w:right w:val="none" w:sz="0" w:space="0" w:color="auto"/>
                                      </w:divBdr>
                                      <w:divsChild>
                                        <w:div w:id="1184516600">
                                          <w:marLeft w:val="0"/>
                                          <w:marRight w:val="0"/>
                                          <w:marTop w:val="0"/>
                                          <w:marBottom w:val="0"/>
                                          <w:divBdr>
                                            <w:top w:val="none" w:sz="0" w:space="0" w:color="auto"/>
                                            <w:left w:val="none" w:sz="0" w:space="0" w:color="auto"/>
                                            <w:bottom w:val="none" w:sz="0" w:space="0" w:color="auto"/>
                                            <w:right w:val="none" w:sz="0" w:space="0" w:color="auto"/>
                                          </w:divBdr>
                                        </w:div>
                                      </w:divsChild>
                                    </w:div>
                                    <w:div w:id="306276962">
                                      <w:marLeft w:val="0"/>
                                      <w:marRight w:val="0"/>
                                      <w:marTop w:val="0"/>
                                      <w:marBottom w:val="0"/>
                                      <w:divBdr>
                                        <w:top w:val="none" w:sz="0" w:space="0" w:color="auto"/>
                                        <w:left w:val="none" w:sz="0" w:space="0" w:color="auto"/>
                                        <w:bottom w:val="none" w:sz="0" w:space="0" w:color="auto"/>
                                        <w:right w:val="none" w:sz="0" w:space="0" w:color="auto"/>
                                      </w:divBdr>
                                      <w:divsChild>
                                        <w:div w:id="1115171550">
                                          <w:marLeft w:val="0"/>
                                          <w:marRight w:val="0"/>
                                          <w:marTop w:val="0"/>
                                          <w:marBottom w:val="0"/>
                                          <w:divBdr>
                                            <w:top w:val="none" w:sz="0" w:space="0" w:color="auto"/>
                                            <w:left w:val="none" w:sz="0" w:space="0" w:color="auto"/>
                                            <w:bottom w:val="none" w:sz="0" w:space="0" w:color="auto"/>
                                            <w:right w:val="none" w:sz="0" w:space="0" w:color="auto"/>
                                          </w:divBdr>
                                        </w:div>
                                      </w:divsChild>
                                    </w:div>
                                    <w:div w:id="749423219">
                                      <w:marLeft w:val="0"/>
                                      <w:marRight w:val="0"/>
                                      <w:marTop w:val="0"/>
                                      <w:marBottom w:val="0"/>
                                      <w:divBdr>
                                        <w:top w:val="none" w:sz="0" w:space="0" w:color="auto"/>
                                        <w:left w:val="none" w:sz="0" w:space="0" w:color="auto"/>
                                        <w:bottom w:val="none" w:sz="0" w:space="0" w:color="auto"/>
                                        <w:right w:val="none" w:sz="0" w:space="0" w:color="auto"/>
                                      </w:divBdr>
                                      <w:divsChild>
                                        <w:div w:id="12705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r.wikipedia.org/wiki/%C4%8Cesma_%28rijeka%29" TargetMode="External"/><Relationship Id="rId117" Type="http://schemas.openxmlformats.org/officeDocument/2006/relationships/hyperlink" Target="http://hr.wikipedia.org/wiki/Dravinja" TargetMode="External"/><Relationship Id="rId21" Type="http://schemas.openxmlformats.org/officeDocument/2006/relationships/hyperlink" Target="http://hr.wikipedia.org/wiki/Kupa" TargetMode="External"/><Relationship Id="rId42" Type="http://schemas.openxmlformats.org/officeDocument/2006/relationships/hyperlink" Target="http://hr.wikipedia.org/wiki/Orljava" TargetMode="External"/><Relationship Id="rId47" Type="http://schemas.openxmlformats.org/officeDocument/2006/relationships/hyperlink" Target="http://hr.wikipedia.org/wiki/Kupa" TargetMode="External"/><Relationship Id="rId63" Type="http://schemas.openxmlformats.org/officeDocument/2006/relationships/hyperlink" Target="http://hr.wikipedia.org/wiki/%C4%8Cesma_%28rijeka%29" TargetMode="External"/><Relationship Id="rId68" Type="http://schemas.openxmlformats.org/officeDocument/2006/relationships/hyperlink" Target="http://hr.wikipedia.org/wiki/Kup%C4%8Dina" TargetMode="External"/><Relationship Id="rId84" Type="http://schemas.openxmlformats.org/officeDocument/2006/relationships/hyperlink" Target="http://hr.wikipedia.org/wiki/Austrija" TargetMode="External"/><Relationship Id="rId89" Type="http://schemas.openxmlformats.org/officeDocument/2006/relationships/hyperlink" Target="http://hr.wikipedia.org/wiki/Donji_Miholjac" TargetMode="External"/><Relationship Id="rId112" Type="http://schemas.openxmlformats.org/officeDocument/2006/relationships/hyperlink" Target="http://hr.wikipedia.org/wiki/Beli%C5%A1%C4%87e" TargetMode="External"/><Relationship Id="rId133" Type="http://schemas.openxmlformats.org/officeDocument/2006/relationships/hyperlink" Target="http://hr.wikipedia.org/wiki/Mre%C5%BEnica_%28rijeka%29" TargetMode="External"/><Relationship Id="rId138" Type="http://schemas.openxmlformats.org/officeDocument/2006/relationships/hyperlink" Target="http://hr.wikipedia.org/wiki/Datoteka:Sisak_bridge_croatia1.jpg" TargetMode="External"/><Relationship Id="rId154" Type="http://schemas.openxmlformats.org/officeDocument/2006/relationships/hyperlink" Target="http://www.mtraditional.com/flora_i_fauna.html" TargetMode="External"/><Relationship Id="rId159" Type="http://schemas.openxmlformats.org/officeDocument/2006/relationships/hyperlink" Target="http://www.mtraditional.com/svjetonazori.html" TargetMode="External"/><Relationship Id="rId16" Type="http://schemas.openxmlformats.org/officeDocument/2006/relationships/hyperlink" Target="http://hr.wikipedia.org/wiki/Dunav" TargetMode="External"/><Relationship Id="rId107" Type="http://schemas.openxmlformats.org/officeDocument/2006/relationships/hyperlink" Target="http://hr.wikipedia.org/wiki/Maribor" TargetMode="External"/><Relationship Id="rId11" Type="http://schemas.openxmlformats.org/officeDocument/2006/relationships/hyperlink" Target="http://hr.wikipedia.org/wiki/Dunav" TargetMode="External"/><Relationship Id="rId32" Type="http://schemas.openxmlformats.org/officeDocument/2006/relationships/hyperlink" Target="http://hr.wikipedia.org/wiki/Dobra" TargetMode="External"/><Relationship Id="rId37" Type="http://schemas.openxmlformats.org/officeDocument/2006/relationships/hyperlink" Target="http://hr.wikipedia.org/wiki/Kupa" TargetMode="External"/><Relationship Id="rId53" Type="http://schemas.openxmlformats.org/officeDocument/2006/relationships/hyperlink" Target="http://hr.wikipedia.org/wiki/Jadransko_more" TargetMode="External"/><Relationship Id="rId58" Type="http://schemas.openxmlformats.org/officeDocument/2006/relationships/hyperlink" Target="http://hr.wikipedia.org/wiki/Zrmanja" TargetMode="External"/><Relationship Id="rId74" Type="http://schemas.openxmlformats.org/officeDocument/2006/relationships/hyperlink" Target="http://hr.wikipedia.org/wiki/Datoteka:Drave_at_Dr%C3%A1vaszabolcs,_Hungary.jpg" TargetMode="External"/><Relationship Id="rId79" Type="http://schemas.openxmlformats.org/officeDocument/2006/relationships/hyperlink" Target="http://hr.wikipedia.org/wiki/Ma%C4%91arski" TargetMode="External"/><Relationship Id="rId102" Type="http://schemas.openxmlformats.org/officeDocument/2006/relationships/hyperlink" Target="http://hr.wikipedia.org/w/index.php?title=Ferlach&amp;action=edit&amp;redlink=1" TargetMode="External"/><Relationship Id="rId123" Type="http://schemas.openxmlformats.org/officeDocument/2006/relationships/image" Target="media/image7.jpeg"/><Relationship Id="rId128" Type="http://schemas.openxmlformats.org/officeDocument/2006/relationships/hyperlink" Target="http://hr.wikipedia.org/wiki/Vodenica" TargetMode="External"/><Relationship Id="rId144" Type="http://schemas.openxmlformats.org/officeDocument/2006/relationships/hyperlink" Target="http://www.mtraditional.com/etno.html" TargetMode="External"/><Relationship Id="rId149" Type="http://schemas.openxmlformats.org/officeDocument/2006/relationships/hyperlink" Target="http://www.mtraditional.com/duhovna.html" TargetMode="External"/><Relationship Id="rId5" Type="http://schemas.openxmlformats.org/officeDocument/2006/relationships/image" Target="media/image1.jpeg"/><Relationship Id="rId90" Type="http://schemas.openxmlformats.org/officeDocument/2006/relationships/hyperlink" Target="http://hr.wikipedia.org/wiki/Osijek" TargetMode="External"/><Relationship Id="rId95" Type="http://schemas.openxmlformats.org/officeDocument/2006/relationships/hyperlink" Target="http://hr.wikipedia.org/wiki/Slavonija" TargetMode="External"/><Relationship Id="rId160" Type="http://schemas.openxmlformats.org/officeDocument/2006/relationships/hyperlink" Target="http://www.mtraditional.com/suvremeno_doba.html" TargetMode="External"/><Relationship Id="rId22" Type="http://schemas.openxmlformats.org/officeDocument/2006/relationships/hyperlink" Target="http://hr.wikipedia.org/wiki/Bednja_%28rijeka%29" TargetMode="External"/><Relationship Id="rId27" Type="http://schemas.openxmlformats.org/officeDocument/2006/relationships/hyperlink" Target="http://hr.wikipedia.org/wiki/Lonja-Trebe%C5%A1" TargetMode="External"/><Relationship Id="rId43" Type="http://schemas.openxmlformats.org/officeDocument/2006/relationships/hyperlink" Target="http://hr.wikipedia.org/wiki/Sava" TargetMode="External"/><Relationship Id="rId48" Type="http://schemas.openxmlformats.org/officeDocument/2006/relationships/hyperlink" Target="http://hr.wikipedia.org/wiki/Lika_%28rijeka%29" TargetMode="External"/><Relationship Id="rId64" Type="http://schemas.openxmlformats.org/officeDocument/2006/relationships/hyperlink" Target="http://hr.wikipedia.org/wiki/Plitvica" TargetMode="External"/><Relationship Id="rId69" Type="http://schemas.openxmlformats.org/officeDocument/2006/relationships/hyperlink" Target="http://hr.wikipedia.org/wiki/Kupa" TargetMode="External"/><Relationship Id="rId113" Type="http://schemas.openxmlformats.org/officeDocument/2006/relationships/hyperlink" Target="http://hr.wikipedia.org/wiki/Osijek" TargetMode="External"/><Relationship Id="rId118" Type="http://schemas.openxmlformats.org/officeDocument/2006/relationships/hyperlink" Target="http://hr.wikipedia.org/wiki/Bednja_%28rijeka%29" TargetMode="External"/><Relationship Id="rId134" Type="http://schemas.openxmlformats.org/officeDocument/2006/relationships/hyperlink" Target="http://hr.wikipedia.org/wiki/Kup%C4%8Dina" TargetMode="External"/><Relationship Id="rId139" Type="http://schemas.openxmlformats.org/officeDocument/2006/relationships/image" Target="media/image10.jpeg"/><Relationship Id="rId80" Type="http://schemas.openxmlformats.org/officeDocument/2006/relationships/hyperlink" Target="http://hr.wikipedia.org/wiki/Rijeka_%28vodotok%29" TargetMode="External"/><Relationship Id="rId85" Type="http://schemas.openxmlformats.org/officeDocument/2006/relationships/hyperlink" Target="http://hr.wikipedia.org/wiki/Koru%C5%A1ka_%28austrijska_savezna_dr%C5%BEava%29" TargetMode="External"/><Relationship Id="rId150" Type="http://schemas.openxmlformats.org/officeDocument/2006/relationships/hyperlink" Target="http://www.mtraditional.com/kompilacije.html" TargetMode="External"/><Relationship Id="rId155" Type="http://schemas.openxmlformats.org/officeDocument/2006/relationships/hyperlink" Target="http://www.mtraditional.com/horonim.html" TargetMode="External"/><Relationship Id="rId12" Type="http://schemas.openxmlformats.org/officeDocument/2006/relationships/hyperlink" Target="http://hr.wikipedia.org/wiki/Drava" TargetMode="External"/><Relationship Id="rId17" Type="http://schemas.openxmlformats.org/officeDocument/2006/relationships/hyperlink" Target="http://hr.wikipedia.org/wiki/Crno_more" TargetMode="External"/><Relationship Id="rId33" Type="http://schemas.openxmlformats.org/officeDocument/2006/relationships/hyperlink" Target="http://hr.wikipedia.org/wiki/Kupa" TargetMode="External"/><Relationship Id="rId38" Type="http://schemas.openxmlformats.org/officeDocument/2006/relationships/hyperlink" Target="http://hr.wikipedia.org/wiki/Kara%C5%A1ica_%28pritok_Drave%29" TargetMode="External"/><Relationship Id="rId59" Type="http://schemas.openxmlformats.org/officeDocument/2006/relationships/hyperlink" Target="http://hr.wikipedia.org/wiki/Jadransko_more" TargetMode="External"/><Relationship Id="rId103" Type="http://schemas.openxmlformats.org/officeDocument/2006/relationships/hyperlink" Target="http://hr.wikipedia.org/wiki/Dravograd" TargetMode="External"/><Relationship Id="rId108" Type="http://schemas.openxmlformats.org/officeDocument/2006/relationships/hyperlink" Target="http://hr.wikipedia.org/wiki/Ptuj" TargetMode="External"/><Relationship Id="rId124" Type="http://schemas.openxmlformats.org/officeDocument/2006/relationships/image" Target="media/image8.jpeg"/><Relationship Id="rId129" Type="http://schemas.openxmlformats.org/officeDocument/2006/relationships/hyperlink" Target="http://hr.wikipedia.org/wiki/%C4%8Cabranka" TargetMode="External"/><Relationship Id="rId54" Type="http://schemas.openxmlformats.org/officeDocument/2006/relationships/hyperlink" Target="http://hr.wikipedia.org/wiki/Pakra" TargetMode="External"/><Relationship Id="rId70" Type="http://schemas.openxmlformats.org/officeDocument/2006/relationships/hyperlink" Target="http://hr.wikipedia.org/wiki/Mirna" TargetMode="External"/><Relationship Id="rId75" Type="http://schemas.openxmlformats.org/officeDocument/2006/relationships/image" Target="media/image6.jpeg"/><Relationship Id="rId91" Type="http://schemas.openxmlformats.org/officeDocument/2006/relationships/hyperlink" Target="http://hr.wikipedia.org/wiki/Aljma%C5%A1" TargetMode="External"/><Relationship Id="rId96" Type="http://schemas.openxmlformats.org/officeDocument/2006/relationships/hyperlink" Target="http://hr.wikipedia.org/wiki/Baranja" TargetMode="External"/><Relationship Id="rId140" Type="http://schemas.openxmlformats.org/officeDocument/2006/relationships/hyperlink" Target="http://hr.wikipedia.org/wiki/Datoteka:KupaCro.JPG" TargetMode="External"/><Relationship Id="rId145" Type="http://schemas.openxmlformats.org/officeDocument/2006/relationships/hyperlink" Target="http://www.mtraditional.com/pop.html" TargetMode="External"/><Relationship Id="rId161" Type="http://schemas.openxmlformats.org/officeDocument/2006/relationships/hyperlink" Target="http://www.mtraditional.com/kontinent_turizam.html" TargetMode="External"/><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hyperlink" Target="http://hr.wikipedia.org/wiki/Sava" TargetMode="External"/><Relationship Id="rId23" Type="http://schemas.openxmlformats.org/officeDocument/2006/relationships/hyperlink" Target="http://hr.wikipedia.org/wiki/Drava" TargetMode="External"/><Relationship Id="rId28" Type="http://schemas.openxmlformats.org/officeDocument/2006/relationships/hyperlink" Target="http://hr.wikipedia.org/wiki/Una" TargetMode="External"/><Relationship Id="rId36" Type="http://schemas.openxmlformats.org/officeDocument/2006/relationships/hyperlink" Target="http://hr.wikipedia.org/wiki/Glina_%28rijeka%29" TargetMode="External"/><Relationship Id="rId49" Type="http://schemas.openxmlformats.org/officeDocument/2006/relationships/hyperlink" Target="http://hr.wikipedia.org/wiki/Ponornica" TargetMode="External"/><Relationship Id="rId57" Type="http://schemas.openxmlformats.org/officeDocument/2006/relationships/hyperlink" Target="http://hr.wikipedia.org/wiki/Sava" TargetMode="External"/><Relationship Id="rId106" Type="http://schemas.openxmlformats.org/officeDocument/2006/relationships/hyperlink" Target="http://hr.wikipedia.org/wiki/Ru%C5%A1e" TargetMode="External"/><Relationship Id="rId114" Type="http://schemas.openxmlformats.org/officeDocument/2006/relationships/hyperlink" Target="http://hr.wikipedia.org/wiki/Bar%C4%8Da" TargetMode="External"/><Relationship Id="rId119" Type="http://schemas.openxmlformats.org/officeDocument/2006/relationships/hyperlink" Target="http://hr.wikipedia.org/w/index.php?title=Gurk&amp;action=edit&amp;redlink=1" TargetMode="External"/><Relationship Id="rId127" Type="http://schemas.openxmlformats.org/officeDocument/2006/relationships/hyperlink" Target="http://hr.wikipedia.org/wiki/Gorski_kotar" TargetMode="External"/><Relationship Id="rId10" Type="http://schemas.openxmlformats.org/officeDocument/2006/relationships/hyperlink" Target="http://hr.wikipedia.org/wiki/Sava" TargetMode="External"/><Relationship Id="rId31" Type="http://schemas.openxmlformats.org/officeDocument/2006/relationships/hyperlink" Target="http://hr.wikipedia.org/wiki/Dunav" TargetMode="External"/><Relationship Id="rId44" Type="http://schemas.openxmlformats.org/officeDocument/2006/relationships/hyperlink" Target="http://hr.wikipedia.org/wiki/Ilova" TargetMode="External"/><Relationship Id="rId52" Type="http://schemas.openxmlformats.org/officeDocument/2006/relationships/hyperlink" Target="http://hr.wikipedia.org/wiki/Krka_%28Hrvatska%29" TargetMode="External"/><Relationship Id="rId60" Type="http://schemas.openxmlformats.org/officeDocument/2006/relationships/hyperlink" Target="http://hr.wikipedia.org/wiki/Mura" TargetMode="External"/><Relationship Id="rId65" Type="http://schemas.openxmlformats.org/officeDocument/2006/relationships/hyperlink" Target="http://hr.wikipedia.org/wiki/Drava" TargetMode="External"/><Relationship Id="rId73" Type="http://schemas.openxmlformats.org/officeDocument/2006/relationships/hyperlink" Target="http://hr.wikipedia.org/wiki/Jadransko_more" TargetMode="External"/><Relationship Id="rId78" Type="http://schemas.openxmlformats.org/officeDocument/2006/relationships/hyperlink" Target="http://hr.wikipedia.org/wiki/Slovenski" TargetMode="External"/><Relationship Id="rId81" Type="http://schemas.openxmlformats.org/officeDocument/2006/relationships/hyperlink" Target="http://hr.wikipedia.org/wiki/Sredi%C5%A1nja_Europa" TargetMode="External"/><Relationship Id="rId86" Type="http://schemas.openxmlformats.org/officeDocument/2006/relationships/hyperlink" Target="http://hr.wikipedia.org/wiki/Slovenija" TargetMode="External"/><Relationship Id="rId94" Type="http://schemas.openxmlformats.org/officeDocument/2006/relationships/hyperlink" Target="http://hr.wikipedia.org/wiki/Dunav" TargetMode="External"/><Relationship Id="rId99" Type="http://schemas.openxmlformats.org/officeDocument/2006/relationships/hyperlink" Target="http://hr.wikipedia.org/wiki/Lienz" TargetMode="External"/><Relationship Id="rId101" Type="http://schemas.openxmlformats.org/officeDocument/2006/relationships/hyperlink" Target="http://hr.wikipedia.org/wiki/Villach" TargetMode="External"/><Relationship Id="rId122" Type="http://schemas.openxmlformats.org/officeDocument/2006/relationships/hyperlink" Target="http://www.labin.com/web/fotovijesti/neobavezno_6814_v.jpg" TargetMode="External"/><Relationship Id="rId130" Type="http://schemas.openxmlformats.org/officeDocument/2006/relationships/hyperlink" Target="http://hr.wikipedia.org/wiki/Lahinja" TargetMode="External"/><Relationship Id="rId135" Type="http://schemas.openxmlformats.org/officeDocument/2006/relationships/hyperlink" Target="http://hr.wikipedia.org/wiki/Glina_%28rijeka%29" TargetMode="External"/><Relationship Id="rId143" Type="http://schemas.openxmlformats.org/officeDocument/2006/relationships/hyperlink" Target="http://www.mtraditional.com/rock.html" TargetMode="External"/><Relationship Id="rId148" Type="http://schemas.openxmlformats.org/officeDocument/2006/relationships/hyperlink" Target="http://www.mtraditional.com/visegl_vokal_gl.html" TargetMode="External"/><Relationship Id="rId151" Type="http://schemas.openxmlformats.org/officeDocument/2006/relationships/hyperlink" Target="http://www.mtraditional.com/prirodna_obiljezja.html" TargetMode="External"/><Relationship Id="rId156" Type="http://schemas.openxmlformats.org/officeDocument/2006/relationships/hyperlink" Target="http://www.mtraditional.com/povijest.html"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hr.wikipedia.org/wiki/Dunav" TargetMode="External"/><Relationship Id="rId18" Type="http://schemas.openxmlformats.org/officeDocument/2006/relationships/hyperlink" Target="http://hr.wikipedia.org/wiki/Bosut" TargetMode="External"/><Relationship Id="rId39" Type="http://schemas.openxmlformats.org/officeDocument/2006/relationships/hyperlink" Target="http://hr.wikipedia.org/wiki/Drava" TargetMode="External"/><Relationship Id="rId109" Type="http://schemas.openxmlformats.org/officeDocument/2006/relationships/hyperlink" Target="http://hr.wikipedia.org/wiki/Ormo%C5%BE" TargetMode="External"/><Relationship Id="rId34" Type="http://schemas.openxmlformats.org/officeDocument/2006/relationships/hyperlink" Target="http://hr.wikipedia.org/wiki/Cetina" TargetMode="External"/><Relationship Id="rId50" Type="http://schemas.openxmlformats.org/officeDocument/2006/relationships/hyperlink" Target="http://hr.wikipedia.org/wiki/Krapina_%28rijeka%29" TargetMode="External"/><Relationship Id="rId55" Type="http://schemas.openxmlformats.org/officeDocument/2006/relationships/hyperlink" Target="http://hr.wikipedia.org/wiki/Lonja-Trebe%C5%A1" TargetMode="External"/><Relationship Id="rId76" Type="http://schemas.openxmlformats.org/officeDocument/2006/relationships/hyperlink" Target="http://hr.wikipedia.org/wiki/Engleski" TargetMode="External"/><Relationship Id="rId97" Type="http://schemas.openxmlformats.org/officeDocument/2006/relationships/hyperlink" Target="http://hr.wikipedia.org/wiki/Km" TargetMode="External"/><Relationship Id="rId104" Type="http://schemas.openxmlformats.org/officeDocument/2006/relationships/hyperlink" Target="http://hr.wikipedia.org/w/index.php?title=Vuzenica&amp;action=edit&amp;redlink=1" TargetMode="External"/><Relationship Id="rId120" Type="http://schemas.openxmlformats.org/officeDocument/2006/relationships/hyperlink" Target="http://hr.wikipedia.org/wiki/Mura" TargetMode="External"/><Relationship Id="rId125" Type="http://schemas.openxmlformats.org/officeDocument/2006/relationships/image" Target="media/image9.jpeg"/><Relationship Id="rId141" Type="http://schemas.openxmlformats.org/officeDocument/2006/relationships/image" Target="media/image11.jpeg"/><Relationship Id="rId146" Type="http://schemas.openxmlformats.org/officeDocument/2006/relationships/hyperlink" Target="http://www.mtraditional.com/jazz.html" TargetMode="External"/><Relationship Id="rId7" Type="http://schemas.openxmlformats.org/officeDocument/2006/relationships/image" Target="media/image3.jpeg"/><Relationship Id="rId71" Type="http://schemas.openxmlformats.org/officeDocument/2006/relationships/hyperlink" Target="http://hr.wikipedia.org/wiki/Jadransko_more" TargetMode="External"/><Relationship Id="rId92" Type="http://schemas.openxmlformats.org/officeDocument/2006/relationships/hyperlink" Target="http://hr.wikipedia.org/wiki/Vojvodina"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hr.wikipedia.org/wiki/Sava" TargetMode="External"/><Relationship Id="rId24" Type="http://schemas.openxmlformats.org/officeDocument/2006/relationships/hyperlink" Target="http://hr.wikipedia.org/wiki/Lonja-Trebe%C5%BE" TargetMode="External"/><Relationship Id="rId40" Type="http://schemas.openxmlformats.org/officeDocument/2006/relationships/hyperlink" Target="http://hr.wikipedia.org/wiki/Sutla" TargetMode="External"/><Relationship Id="rId45" Type="http://schemas.openxmlformats.org/officeDocument/2006/relationships/hyperlink" Target="http://hr.wikipedia.org/wiki/Lonja-Trebe%C5%A1" TargetMode="External"/><Relationship Id="rId66" Type="http://schemas.openxmlformats.org/officeDocument/2006/relationships/hyperlink" Target="http://hr.wikipedia.org/wiki/Mre%C5%BEnica_%28rijeka%29" TargetMode="External"/><Relationship Id="rId87" Type="http://schemas.openxmlformats.org/officeDocument/2006/relationships/hyperlink" Target="http://hr.wikipedia.org/wiki/Hrvatska" TargetMode="External"/><Relationship Id="rId110" Type="http://schemas.openxmlformats.org/officeDocument/2006/relationships/hyperlink" Target="http://hr.wikipedia.org/wiki/Vara%C5%BEdin" TargetMode="External"/><Relationship Id="rId115" Type="http://schemas.openxmlformats.org/officeDocument/2006/relationships/hyperlink" Target="http://hr.wikipedia.org/w/index.php?title=Gail&amp;action=edit&amp;redlink=1" TargetMode="External"/><Relationship Id="rId131" Type="http://schemas.openxmlformats.org/officeDocument/2006/relationships/hyperlink" Target="http://hr.wikipedia.org/wiki/Dobra" TargetMode="External"/><Relationship Id="rId136" Type="http://schemas.openxmlformats.org/officeDocument/2006/relationships/hyperlink" Target="http://hr.wikipedia.org/wiki/Sava" TargetMode="External"/><Relationship Id="rId157" Type="http://schemas.openxmlformats.org/officeDocument/2006/relationships/hyperlink" Target="http://www.mtraditional.com/gradovi.html" TargetMode="External"/><Relationship Id="rId61" Type="http://schemas.openxmlformats.org/officeDocument/2006/relationships/hyperlink" Target="http://hr.wikipedia.org/wiki/Drava" TargetMode="External"/><Relationship Id="rId82" Type="http://schemas.openxmlformats.org/officeDocument/2006/relationships/hyperlink" Target="http://hr.wikipedia.org/wiki/Tirol" TargetMode="External"/><Relationship Id="rId152" Type="http://schemas.openxmlformats.org/officeDocument/2006/relationships/hyperlink" Target="http://www.mtraditional.com/reljef.html" TargetMode="External"/><Relationship Id="rId19" Type="http://schemas.openxmlformats.org/officeDocument/2006/relationships/hyperlink" Target="http://hr.wikipedia.org/wiki/Sava" TargetMode="External"/><Relationship Id="rId14" Type="http://schemas.openxmlformats.org/officeDocument/2006/relationships/hyperlink" Target="http://hr.wikipedia.org/wiki/Kupa" TargetMode="External"/><Relationship Id="rId30" Type="http://schemas.openxmlformats.org/officeDocument/2006/relationships/hyperlink" Target="http://hr.wikipedia.org/wiki/Vuka" TargetMode="External"/><Relationship Id="rId35" Type="http://schemas.openxmlformats.org/officeDocument/2006/relationships/hyperlink" Target="http://hr.wikipedia.org/wiki/Jadransko_more" TargetMode="External"/><Relationship Id="rId56" Type="http://schemas.openxmlformats.org/officeDocument/2006/relationships/hyperlink" Target="http://hr.wikipedia.org/wiki/Sunja_%28rijeka%29" TargetMode="External"/><Relationship Id="rId77" Type="http://schemas.openxmlformats.org/officeDocument/2006/relationships/hyperlink" Target="http://hr.wikipedia.org/wiki/Njema%C4%8Dki" TargetMode="External"/><Relationship Id="rId100" Type="http://schemas.openxmlformats.org/officeDocument/2006/relationships/hyperlink" Target="http://hr.wikipedia.org/wiki/Spittal_an_der_Drau" TargetMode="External"/><Relationship Id="rId105" Type="http://schemas.openxmlformats.org/officeDocument/2006/relationships/hyperlink" Target="http://hr.wikipedia.org/w/index.php?title=Muta&amp;action=edit&amp;redlink=1" TargetMode="External"/><Relationship Id="rId126" Type="http://schemas.openxmlformats.org/officeDocument/2006/relationships/hyperlink" Target="http://hr.wikipedia.org/wiki/Nacionalni_park_Risnjak" TargetMode="External"/><Relationship Id="rId147" Type="http://schemas.openxmlformats.org/officeDocument/2006/relationships/hyperlink" Target="http://www.mtraditional.com/ozbiljna.html" TargetMode="External"/><Relationship Id="rId8" Type="http://schemas.openxmlformats.org/officeDocument/2006/relationships/image" Target="media/image4.jpeg"/><Relationship Id="rId51" Type="http://schemas.openxmlformats.org/officeDocument/2006/relationships/hyperlink" Target="http://hr.wikipedia.org/wiki/Sava" TargetMode="External"/><Relationship Id="rId72" Type="http://schemas.openxmlformats.org/officeDocument/2006/relationships/hyperlink" Target="http://hr.wikipedia.org/wiki/Neretva" TargetMode="External"/><Relationship Id="rId93" Type="http://schemas.openxmlformats.org/officeDocument/2006/relationships/hyperlink" Target="http://hr.wikipedia.org/wiki/Srbija" TargetMode="External"/><Relationship Id="rId98" Type="http://schemas.openxmlformats.org/officeDocument/2006/relationships/hyperlink" Target="http://hr.wikipedia.org/wiki/%C4%8Ca%C4%91avica" TargetMode="External"/><Relationship Id="rId121" Type="http://schemas.openxmlformats.org/officeDocument/2006/relationships/hyperlink" Target="http://hr.wikipedia.org/wiki/Legrad" TargetMode="External"/><Relationship Id="rId142" Type="http://schemas.openxmlformats.org/officeDocument/2006/relationships/hyperlink" Target="http://www.mtraditional.com/izv_i_folk_glazba.html"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hr.wikipedia.org/wiki/Sava" TargetMode="External"/><Relationship Id="rId46" Type="http://schemas.openxmlformats.org/officeDocument/2006/relationships/hyperlink" Target="http://hr.wikipedia.org/wiki/Odra_%28Hrvatska%29" TargetMode="External"/><Relationship Id="rId67" Type="http://schemas.openxmlformats.org/officeDocument/2006/relationships/hyperlink" Target="http://hr.wikipedia.org/wiki/Korana" TargetMode="External"/><Relationship Id="rId116" Type="http://schemas.openxmlformats.org/officeDocument/2006/relationships/hyperlink" Target="http://hr.wikipedia.org/w/index.php?title=Mislinja&amp;action=edit&amp;redlink=1" TargetMode="External"/><Relationship Id="rId137" Type="http://schemas.openxmlformats.org/officeDocument/2006/relationships/hyperlink" Target="http://hr.wikipedia.org/wiki/Sisak" TargetMode="External"/><Relationship Id="rId158" Type="http://schemas.openxmlformats.org/officeDocument/2006/relationships/hyperlink" Target="http://www.mtraditional.com/etnogr_bastina.html" TargetMode="External"/><Relationship Id="rId20" Type="http://schemas.openxmlformats.org/officeDocument/2006/relationships/hyperlink" Target="http://hr.wikipedia.org/wiki/Korana" TargetMode="External"/><Relationship Id="rId41" Type="http://schemas.openxmlformats.org/officeDocument/2006/relationships/hyperlink" Target="http://hr.wikipedia.org/wiki/Sava" TargetMode="External"/><Relationship Id="rId62" Type="http://schemas.openxmlformats.org/officeDocument/2006/relationships/hyperlink" Target="http://hr.wikipedia.org/wiki/Glogovnica" TargetMode="External"/><Relationship Id="rId83" Type="http://schemas.openxmlformats.org/officeDocument/2006/relationships/hyperlink" Target="http://hr.wikipedia.org/wiki/Italija" TargetMode="External"/><Relationship Id="rId88" Type="http://schemas.openxmlformats.org/officeDocument/2006/relationships/hyperlink" Target="http://hr.wikipedia.org/wiki/Ma%C4%91arska" TargetMode="External"/><Relationship Id="rId111" Type="http://schemas.openxmlformats.org/officeDocument/2006/relationships/hyperlink" Target="http://hr.wikipedia.org/wiki/Legrad" TargetMode="External"/><Relationship Id="rId132" Type="http://schemas.openxmlformats.org/officeDocument/2006/relationships/hyperlink" Target="http://hr.wikipedia.org/wiki/Korana" TargetMode="External"/><Relationship Id="rId153" Type="http://schemas.openxmlformats.org/officeDocument/2006/relationships/hyperlink" Target="http://www.mtraditional.com/klim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15</Pages>
  <Words>4444</Words>
  <Characters>25333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ivona</cp:lastModifiedBy>
  <cp:revision>14</cp:revision>
  <dcterms:created xsi:type="dcterms:W3CDTF">2014-07-23T13:26:00Z</dcterms:created>
  <dcterms:modified xsi:type="dcterms:W3CDTF">2019-06-27T12:32:00Z</dcterms:modified>
</cp:coreProperties>
</file>